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71D" w:rsidRDefault="00975811">
      <w:pPr>
        <w:rPr>
          <w:rFonts w:ascii="Arial" w:hAnsi="Arial" w:cs="Arial"/>
          <w:sz w:val="39"/>
          <w:szCs w:val="39"/>
        </w:rPr>
      </w:pPr>
      <w:r>
        <w:rPr>
          <w:rFonts w:ascii="Arial" w:hAnsi="Arial" w:cs="Arial"/>
          <w:sz w:val="39"/>
          <w:szCs w:val="39"/>
        </w:rPr>
        <w:t>Анализ результатов Всероссийских проверочных работ обучающихся общеобразовательных организаций Усольского района в 20</w:t>
      </w:r>
      <w:r w:rsidR="000311BF">
        <w:rPr>
          <w:rFonts w:ascii="Arial" w:hAnsi="Arial" w:cs="Arial"/>
          <w:sz w:val="39"/>
          <w:szCs w:val="39"/>
        </w:rPr>
        <w:t>20</w:t>
      </w:r>
      <w:r>
        <w:rPr>
          <w:rFonts w:ascii="Arial" w:hAnsi="Arial" w:cs="Arial"/>
          <w:sz w:val="39"/>
          <w:szCs w:val="39"/>
        </w:rPr>
        <w:t>-202</w:t>
      </w:r>
      <w:r w:rsidR="000311BF">
        <w:rPr>
          <w:rFonts w:ascii="Arial" w:hAnsi="Arial" w:cs="Arial"/>
          <w:sz w:val="39"/>
          <w:szCs w:val="39"/>
        </w:rPr>
        <w:t>1</w:t>
      </w:r>
      <w:r>
        <w:rPr>
          <w:rFonts w:ascii="Arial" w:hAnsi="Arial" w:cs="Arial"/>
          <w:sz w:val="39"/>
          <w:szCs w:val="39"/>
        </w:rPr>
        <w:t xml:space="preserve"> учебном году</w:t>
      </w:r>
    </w:p>
    <w:p w:rsidR="00004617" w:rsidRDefault="00D01C48" w:rsidP="006C6E59">
      <w:pPr>
        <w:ind w:firstLine="708"/>
        <w:jc w:val="both"/>
        <w:rPr>
          <w:rFonts w:ascii="Arial" w:hAnsi="Arial" w:cs="Arial"/>
          <w:sz w:val="24"/>
          <w:szCs w:val="24"/>
        </w:rPr>
      </w:pPr>
      <w:r w:rsidRPr="00D01C48">
        <w:rPr>
          <w:rFonts w:ascii="Arial" w:hAnsi="Arial" w:cs="Arial"/>
          <w:sz w:val="24"/>
          <w:szCs w:val="24"/>
        </w:rPr>
        <w:t>В целях определения уровня сформированности учебных достижений обучающихся начального, основного, среднего общего образования</w:t>
      </w:r>
      <w:r w:rsidR="004C09AB">
        <w:rPr>
          <w:rFonts w:ascii="Arial" w:hAnsi="Arial" w:cs="Arial"/>
          <w:sz w:val="24"/>
          <w:szCs w:val="24"/>
        </w:rPr>
        <w:t>, совершенствования преподавания учебных предметов в общеобразовательных организациях Усольского района</w:t>
      </w:r>
      <w:r w:rsidRPr="00D01C48">
        <w:rPr>
          <w:rFonts w:ascii="Arial" w:hAnsi="Arial" w:cs="Arial"/>
          <w:sz w:val="24"/>
          <w:szCs w:val="24"/>
        </w:rPr>
        <w:t xml:space="preserve"> в соответствии с приказом Федеральной службы по надзору в сфере образования и науки (</w:t>
      </w:r>
      <w:proofErr w:type="spellStart"/>
      <w:r w:rsidRPr="00D01C48">
        <w:rPr>
          <w:rFonts w:ascii="Arial" w:hAnsi="Arial" w:cs="Arial"/>
          <w:sz w:val="24"/>
          <w:szCs w:val="24"/>
        </w:rPr>
        <w:t>Рособрнадзор</w:t>
      </w:r>
      <w:proofErr w:type="spellEnd"/>
      <w:r w:rsidRPr="00D01C48">
        <w:rPr>
          <w:rFonts w:ascii="Arial" w:hAnsi="Arial" w:cs="Arial"/>
          <w:sz w:val="24"/>
          <w:szCs w:val="24"/>
        </w:rPr>
        <w:t xml:space="preserve">) от </w:t>
      </w:r>
      <w:r w:rsidR="004C09AB" w:rsidRPr="004C09AB">
        <w:rPr>
          <w:rFonts w:ascii="Arial" w:hAnsi="Arial" w:cs="Arial"/>
          <w:sz w:val="24"/>
          <w:szCs w:val="24"/>
        </w:rPr>
        <w:t>февраля 2021 года №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w:t>
      </w:r>
      <w:r w:rsidRPr="00D01C48">
        <w:rPr>
          <w:rFonts w:ascii="Arial" w:hAnsi="Arial" w:cs="Arial"/>
          <w:sz w:val="24"/>
          <w:szCs w:val="24"/>
        </w:rPr>
        <w:t xml:space="preserve">, </w:t>
      </w:r>
      <w:r w:rsidR="004C09AB">
        <w:rPr>
          <w:rFonts w:ascii="Arial" w:hAnsi="Arial" w:cs="Arial"/>
          <w:sz w:val="24"/>
          <w:szCs w:val="24"/>
        </w:rPr>
        <w:t>р</w:t>
      </w:r>
      <w:r w:rsidR="004C09AB" w:rsidRPr="004C09AB">
        <w:rPr>
          <w:rFonts w:ascii="Arial" w:hAnsi="Arial" w:cs="Arial"/>
          <w:sz w:val="24"/>
          <w:szCs w:val="24"/>
        </w:rPr>
        <w:t>аспоряжением Министерства образования Иркутской области № 106-мр от 24.02.2021 года «О проведении ВПР в Иркутской области в 2021 году», Регламентом проведения ВПР в Иркутской области, графиком проведения ВПР в Иркутской области в 2021 году</w:t>
      </w:r>
      <w:r w:rsidR="004C09AB">
        <w:rPr>
          <w:rFonts w:ascii="Arial" w:hAnsi="Arial" w:cs="Arial"/>
          <w:sz w:val="24"/>
          <w:szCs w:val="24"/>
        </w:rPr>
        <w:t xml:space="preserve"> </w:t>
      </w:r>
      <w:r w:rsidR="00004617" w:rsidRPr="00004617">
        <w:rPr>
          <w:rFonts w:ascii="Arial" w:hAnsi="Arial" w:cs="Arial"/>
          <w:sz w:val="24"/>
          <w:szCs w:val="24"/>
        </w:rPr>
        <w:t>проведен мониторинг качества подготовки</w:t>
      </w:r>
      <w:r w:rsidR="00004617">
        <w:rPr>
          <w:rFonts w:ascii="Arial" w:hAnsi="Arial" w:cs="Arial"/>
          <w:sz w:val="24"/>
          <w:szCs w:val="24"/>
        </w:rPr>
        <w:t xml:space="preserve"> </w:t>
      </w:r>
      <w:r w:rsidR="00004617" w:rsidRPr="00004617">
        <w:rPr>
          <w:rFonts w:ascii="Arial" w:hAnsi="Arial" w:cs="Arial"/>
          <w:sz w:val="24"/>
          <w:szCs w:val="24"/>
        </w:rPr>
        <w:t>обучающихся в форме Всероссийских проверочных работ (далее - ВПР).</w:t>
      </w:r>
    </w:p>
    <w:p w:rsidR="004C09AB" w:rsidRDefault="004C09AB" w:rsidP="006C6E59">
      <w:pPr>
        <w:ind w:firstLine="708"/>
        <w:jc w:val="both"/>
        <w:rPr>
          <w:rFonts w:ascii="Arial" w:hAnsi="Arial" w:cs="Arial"/>
          <w:sz w:val="24"/>
          <w:szCs w:val="24"/>
        </w:rPr>
      </w:pPr>
      <w:r>
        <w:rPr>
          <w:rFonts w:ascii="Arial" w:hAnsi="Arial" w:cs="Arial"/>
          <w:sz w:val="24"/>
          <w:szCs w:val="24"/>
        </w:rPr>
        <w:t xml:space="preserve">Сроки проведения: </w:t>
      </w:r>
      <w:r w:rsidRPr="004C09AB">
        <w:rPr>
          <w:rFonts w:ascii="Arial" w:hAnsi="Arial" w:cs="Arial"/>
          <w:sz w:val="24"/>
          <w:szCs w:val="24"/>
        </w:rPr>
        <w:t>4-8 класс – с 15.03.2021 года по 30.04.2021 года</w:t>
      </w:r>
      <w:r>
        <w:rPr>
          <w:rFonts w:ascii="Arial" w:hAnsi="Arial" w:cs="Arial"/>
          <w:sz w:val="24"/>
          <w:szCs w:val="24"/>
        </w:rPr>
        <w:t xml:space="preserve">, </w:t>
      </w:r>
      <w:r w:rsidRPr="004C09AB">
        <w:rPr>
          <w:rFonts w:ascii="Arial" w:hAnsi="Arial" w:cs="Arial"/>
          <w:sz w:val="24"/>
          <w:szCs w:val="24"/>
        </w:rPr>
        <w:t>7 класс (английский язык) – с 01.04.2021 года по 30.04.2021 года</w:t>
      </w:r>
      <w:r>
        <w:rPr>
          <w:rFonts w:ascii="Arial" w:hAnsi="Arial" w:cs="Arial"/>
          <w:sz w:val="24"/>
          <w:szCs w:val="24"/>
        </w:rPr>
        <w:t xml:space="preserve">, </w:t>
      </w:r>
      <w:r w:rsidRPr="004C09AB">
        <w:rPr>
          <w:rFonts w:ascii="Arial" w:hAnsi="Arial" w:cs="Arial"/>
          <w:sz w:val="24"/>
          <w:szCs w:val="24"/>
        </w:rPr>
        <w:t>10-11 класс – с 01.03.2021 года по 26.03.2021 года</w:t>
      </w:r>
      <w:r>
        <w:rPr>
          <w:rFonts w:ascii="Arial" w:hAnsi="Arial" w:cs="Arial"/>
          <w:sz w:val="24"/>
          <w:szCs w:val="24"/>
        </w:rPr>
        <w:t>.</w:t>
      </w:r>
    </w:p>
    <w:p w:rsidR="00166C03" w:rsidRDefault="00CD271D" w:rsidP="006C6E59">
      <w:pPr>
        <w:ind w:firstLine="708"/>
        <w:jc w:val="both"/>
        <w:rPr>
          <w:rFonts w:ascii="Arial" w:hAnsi="Arial" w:cs="Arial"/>
          <w:sz w:val="24"/>
          <w:szCs w:val="24"/>
        </w:rPr>
      </w:pPr>
      <w:r w:rsidRPr="00CD271D">
        <w:rPr>
          <w:rFonts w:ascii="Arial" w:hAnsi="Arial" w:cs="Arial"/>
          <w:sz w:val="24"/>
          <w:szCs w:val="24"/>
        </w:rPr>
        <w:t>В 202</w:t>
      </w:r>
      <w:r w:rsidR="00681D9E">
        <w:rPr>
          <w:rFonts w:ascii="Arial" w:hAnsi="Arial" w:cs="Arial"/>
          <w:sz w:val="24"/>
          <w:szCs w:val="24"/>
        </w:rPr>
        <w:t>1</w:t>
      </w:r>
      <w:r w:rsidRPr="00CD271D">
        <w:rPr>
          <w:rFonts w:ascii="Arial" w:hAnsi="Arial" w:cs="Arial"/>
          <w:sz w:val="24"/>
          <w:szCs w:val="24"/>
        </w:rPr>
        <w:t xml:space="preserve"> году примерно </w:t>
      </w:r>
      <w:r w:rsidR="00166C03">
        <w:rPr>
          <w:rFonts w:ascii="Arial" w:hAnsi="Arial" w:cs="Arial"/>
          <w:sz w:val="24"/>
          <w:szCs w:val="24"/>
        </w:rPr>
        <w:t>2</w:t>
      </w:r>
      <w:r w:rsidR="00CF56F4">
        <w:rPr>
          <w:rFonts w:ascii="Arial" w:hAnsi="Arial" w:cs="Arial"/>
          <w:sz w:val="24"/>
          <w:szCs w:val="24"/>
        </w:rPr>
        <w:t>762</w:t>
      </w:r>
      <w:r w:rsidRPr="00CD271D">
        <w:rPr>
          <w:rFonts w:ascii="Arial" w:hAnsi="Arial" w:cs="Arial"/>
          <w:sz w:val="24"/>
          <w:szCs w:val="24"/>
        </w:rPr>
        <w:t xml:space="preserve"> обучающихся из </w:t>
      </w:r>
      <w:r w:rsidR="00166C03">
        <w:rPr>
          <w:rFonts w:ascii="Arial" w:hAnsi="Arial" w:cs="Arial"/>
          <w:sz w:val="24"/>
          <w:szCs w:val="24"/>
        </w:rPr>
        <w:t>19</w:t>
      </w:r>
      <w:r w:rsidRPr="00CD271D">
        <w:rPr>
          <w:rFonts w:ascii="Arial" w:hAnsi="Arial" w:cs="Arial"/>
          <w:sz w:val="24"/>
          <w:szCs w:val="24"/>
        </w:rPr>
        <w:t xml:space="preserve"> общеобразовательных организаций </w:t>
      </w:r>
      <w:r>
        <w:rPr>
          <w:rFonts w:ascii="Arial" w:hAnsi="Arial" w:cs="Arial"/>
          <w:sz w:val="24"/>
          <w:szCs w:val="24"/>
        </w:rPr>
        <w:t>Усольского района</w:t>
      </w:r>
      <w:r w:rsidRPr="00CD271D">
        <w:rPr>
          <w:rFonts w:ascii="Arial" w:hAnsi="Arial" w:cs="Arial"/>
          <w:sz w:val="24"/>
          <w:szCs w:val="24"/>
        </w:rPr>
        <w:t xml:space="preserve"> приняли участие во всероссийских проверочных</w:t>
      </w:r>
      <w:r w:rsidR="00D01C48">
        <w:rPr>
          <w:rFonts w:ascii="Arial" w:hAnsi="Arial" w:cs="Arial"/>
          <w:sz w:val="24"/>
          <w:szCs w:val="24"/>
        </w:rPr>
        <w:t xml:space="preserve"> работах</w:t>
      </w:r>
      <w:r w:rsidR="00CF56F4">
        <w:rPr>
          <w:rFonts w:ascii="Arial" w:hAnsi="Arial" w:cs="Arial"/>
          <w:sz w:val="24"/>
          <w:szCs w:val="24"/>
        </w:rPr>
        <w:t xml:space="preserve"> (на 266</w:t>
      </w:r>
      <w:r w:rsidR="00681D9E">
        <w:rPr>
          <w:rFonts w:ascii="Arial" w:hAnsi="Arial" w:cs="Arial"/>
          <w:sz w:val="24"/>
          <w:szCs w:val="24"/>
        </w:rPr>
        <w:t xml:space="preserve"> обучающихся больше, чем в 2020 году)</w:t>
      </w:r>
      <w:r w:rsidRPr="00CD271D">
        <w:rPr>
          <w:rFonts w:ascii="Arial" w:hAnsi="Arial" w:cs="Arial"/>
          <w:sz w:val="24"/>
          <w:szCs w:val="24"/>
        </w:rPr>
        <w:t xml:space="preserve">. </w:t>
      </w:r>
      <w:r w:rsidR="00681D9E" w:rsidRPr="00681D9E">
        <w:rPr>
          <w:rFonts w:ascii="Arial" w:hAnsi="Arial" w:cs="Arial"/>
          <w:sz w:val="24"/>
          <w:szCs w:val="24"/>
        </w:rPr>
        <w:t xml:space="preserve">Участие обучающихся 4-8 классов в ВПР </w:t>
      </w:r>
      <w:r w:rsidR="00681D9E">
        <w:rPr>
          <w:rFonts w:ascii="Arial" w:hAnsi="Arial" w:cs="Arial"/>
          <w:sz w:val="24"/>
          <w:szCs w:val="24"/>
        </w:rPr>
        <w:t>являлось</w:t>
      </w:r>
      <w:r w:rsidR="00681D9E" w:rsidRPr="00681D9E">
        <w:rPr>
          <w:rFonts w:ascii="Arial" w:hAnsi="Arial" w:cs="Arial"/>
          <w:sz w:val="24"/>
          <w:szCs w:val="24"/>
        </w:rPr>
        <w:t xml:space="preserve"> обязательным</w:t>
      </w:r>
      <w:r w:rsidR="00681D9E">
        <w:rPr>
          <w:rFonts w:ascii="Arial" w:hAnsi="Arial" w:cs="Arial"/>
          <w:sz w:val="24"/>
          <w:szCs w:val="24"/>
        </w:rPr>
        <w:t xml:space="preserve"> </w:t>
      </w:r>
      <w:r w:rsidR="00681D9E" w:rsidRPr="00681D9E">
        <w:rPr>
          <w:rFonts w:ascii="Arial" w:hAnsi="Arial" w:cs="Arial"/>
          <w:sz w:val="24"/>
          <w:szCs w:val="24"/>
        </w:rPr>
        <w:t xml:space="preserve">(в штатном режиме), в 10-11 классах – по решению общеобразовательной организации в режиме апробации. </w:t>
      </w:r>
      <w:r w:rsidR="00681D9E">
        <w:rPr>
          <w:rFonts w:ascii="Arial" w:hAnsi="Arial" w:cs="Arial"/>
          <w:sz w:val="24"/>
          <w:szCs w:val="24"/>
        </w:rPr>
        <w:t xml:space="preserve">Время проведения </w:t>
      </w:r>
      <w:r w:rsidR="00681D9E" w:rsidRPr="00681D9E">
        <w:rPr>
          <w:rFonts w:ascii="Arial" w:hAnsi="Arial" w:cs="Arial"/>
          <w:sz w:val="24"/>
          <w:szCs w:val="24"/>
        </w:rPr>
        <w:t>проверочных работ – 2-3 урок первой смены или 1-2 урок второй смены</w:t>
      </w:r>
      <w:r w:rsidR="00681D9E">
        <w:rPr>
          <w:rFonts w:ascii="Arial" w:hAnsi="Arial" w:cs="Arial"/>
          <w:sz w:val="24"/>
          <w:szCs w:val="24"/>
        </w:rPr>
        <w:t>.</w:t>
      </w:r>
      <w:r w:rsidR="00681D9E" w:rsidRPr="00681D9E">
        <w:rPr>
          <w:rFonts w:ascii="Arial" w:hAnsi="Arial" w:cs="Arial"/>
          <w:sz w:val="24"/>
          <w:szCs w:val="24"/>
        </w:rPr>
        <w:t xml:space="preserve"> </w:t>
      </w:r>
      <w:r w:rsidRPr="00CD271D">
        <w:rPr>
          <w:rFonts w:ascii="Arial" w:hAnsi="Arial" w:cs="Arial"/>
          <w:sz w:val="24"/>
          <w:szCs w:val="24"/>
        </w:rPr>
        <w:t xml:space="preserve">Выпускники выполняли ВПР по тем учебным предметам, которые они не выбрали при прохождении государственной итоговой аттестации в форме единого государственного экзамена). </w:t>
      </w:r>
    </w:p>
    <w:p w:rsidR="00C7069F" w:rsidRDefault="00CD271D" w:rsidP="008B6032">
      <w:pPr>
        <w:ind w:firstLine="708"/>
        <w:jc w:val="both"/>
        <w:rPr>
          <w:rFonts w:ascii="Arial" w:hAnsi="Arial" w:cs="Arial"/>
          <w:sz w:val="24"/>
          <w:szCs w:val="24"/>
        </w:rPr>
      </w:pPr>
      <w:r w:rsidRPr="00CD271D">
        <w:rPr>
          <w:rFonts w:ascii="Arial" w:hAnsi="Arial" w:cs="Arial"/>
          <w:sz w:val="24"/>
          <w:szCs w:val="24"/>
        </w:rPr>
        <w:t>Полученные по итогам исследования</w:t>
      </w:r>
      <w:r w:rsidR="00166C03">
        <w:rPr>
          <w:rFonts w:ascii="Arial" w:hAnsi="Arial" w:cs="Arial"/>
          <w:sz w:val="24"/>
          <w:szCs w:val="24"/>
        </w:rPr>
        <w:t xml:space="preserve"> </w:t>
      </w:r>
      <w:r w:rsidRPr="00CD271D">
        <w:rPr>
          <w:rFonts w:ascii="Arial" w:hAnsi="Arial" w:cs="Arial"/>
          <w:sz w:val="24"/>
          <w:szCs w:val="24"/>
        </w:rPr>
        <w:t xml:space="preserve">результаты свидетельствуют о </w:t>
      </w:r>
      <w:r w:rsidR="007041C3">
        <w:rPr>
          <w:rFonts w:ascii="Arial" w:hAnsi="Arial" w:cs="Arial"/>
          <w:sz w:val="24"/>
          <w:szCs w:val="24"/>
        </w:rPr>
        <w:t xml:space="preserve">следующем. </w:t>
      </w:r>
      <w:r w:rsidR="00545AF6">
        <w:rPr>
          <w:rFonts w:ascii="Arial" w:hAnsi="Arial" w:cs="Arial"/>
          <w:sz w:val="24"/>
          <w:szCs w:val="24"/>
        </w:rPr>
        <w:t xml:space="preserve">В сравнении с 2019 годом наблюдается повышение качества знаний по русскому языку в 5 классе и снижение в 6-ом, снижение по математике в 4 классе и повышение в 6-ом, снижение по биологии в 5 и 6 классах, повышение по истории в 5 и 6 классах и снижение по обществознанию в 6 классе. </w:t>
      </w:r>
      <w:r w:rsidR="007F7B82">
        <w:rPr>
          <w:rFonts w:ascii="Arial" w:hAnsi="Arial" w:cs="Arial"/>
          <w:sz w:val="24"/>
          <w:szCs w:val="24"/>
        </w:rPr>
        <w:t>Успеваемость в сравнении с 2019 годом возросла</w:t>
      </w:r>
      <w:r w:rsidR="008B6032" w:rsidRPr="008B6032">
        <w:rPr>
          <w:rFonts w:ascii="Arial" w:hAnsi="Arial" w:cs="Arial"/>
          <w:sz w:val="24"/>
          <w:szCs w:val="24"/>
        </w:rPr>
        <w:t xml:space="preserve"> </w:t>
      </w:r>
      <w:r w:rsidR="008B6032">
        <w:rPr>
          <w:rFonts w:ascii="Arial" w:hAnsi="Arial" w:cs="Arial"/>
          <w:sz w:val="24"/>
          <w:szCs w:val="24"/>
        </w:rPr>
        <w:t>по</w:t>
      </w:r>
      <w:r w:rsidR="007F7B82">
        <w:rPr>
          <w:rFonts w:ascii="Arial" w:hAnsi="Arial" w:cs="Arial"/>
          <w:sz w:val="24"/>
          <w:szCs w:val="24"/>
        </w:rPr>
        <w:t xml:space="preserve"> русскому языку в 5 и 6 классах, математике в 6 классе, биологии в 8 классе и истории за 7 класс. </w:t>
      </w:r>
      <w:r w:rsidR="008B6032">
        <w:rPr>
          <w:rFonts w:ascii="Arial" w:hAnsi="Arial" w:cs="Arial"/>
          <w:sz w:val="24"/>
          <w:szCs w:val="24"/>
        </w:rPr>
        <w:t>По</w:t>
      </w:r>
      <w:r w:rsidR="007041C3">
        <w:rPr>
          <w:rFonts w:ascii="Arial" w:hAnsi="Arial" w:cs="Arial"/>
          <w:sz w:val="24"/>
          <w:szCs w:val="24"/>
        </w:rPr>
        <w:t xml:space="preserve"> большинству </w:t>
      </w:r>
      <w:r w:rsidR="00225B9C">
        <w:rPr>
          <w:rFonts w:ascii="Arial" w:hAnsi="Arial" w:cs="Arial"/>
          <w:sz w:val="24"/>
          <w:szCs w:val="24"/>
        </w:rPr>
        <w:t xml:space="preserve">предметов и классов </w:t>
      </w:r>
      <w:r w:rsidR="008B6032">
        <w:rPr>
          <w:rFonts w:ascii="Arial" w:hAnsi="Arial" w:cs="Arial"/>
          <w:sz w:val="24"/>
          <w:szCs w:val="24"/>
        </w:rPr>
        <w:t xml:space="preserve">2020 года </w:t>
      </w:r>
      <w:r w:rsidR="00225B9C">
        <w:rPr>
          <w:rFonts w:ascii="Arial" w:hAnsi="Arial" w:cs="Arial"/>
          <w:sz w:val="24"/>
          <w:szCs w:val="24"/>
        </w:rPr>
        <w:t xml:space="preserve">наблюдается </w:t>
      </w:r>
      <w:r w:rsidRPr="00CD271D">
        <w:rPr>
          <w:rFonts w:ascii="Arial" w:hAnsi="Arial" w:cs="Arial"/>
          <w:sz w:val="24"/>
          <w:szCs w:val="24"/>
        </w:rPr>
        <w:t>снижени</w:t>
      </w:r>
      <w:r w:rsidR="00225B9C">
        <w:rPr>
          <w:rFonts w:ascii="Arial" w:hAnsi="Arial" w:cs="Arial"/>
          <w:sz w:val="24"/>
          <w:szCs w:val="24"/>
        </w:rPr>
        <w:t>е</w:t>
      </w:r>
      <w:r w:rsidRPr="00CD271D">
        <w:rPr>
          <w:rFonts w:ascii="Arial" w:hAnsi="Arial" w:cs="Arial"/>
          <w:sz w:val="24"/>
          <w:szCs w:val="24"/>
        </w:rPr>
        <w:t xml:space="preserve"> успеваемости и качества </w:t>
      </w:r>
      <w:r w:rsidR="008B6032">
        <w:rPr>
          <w:rFonts w:ascii="Arial" w:hAnsi="Arial" w:cs="Arial"/>
          <w:sz w:val="24"/>
          <w:szCs w:val="24"/>
        </w:rPr>
        <w:t xml:space="preserve">почти по всем предметам и классам. </w:t>
      </w:r>
      <w:r w:rsidR="008B6032" w:rsidRPr="008B6032">
        <w:rPr>
          <w:rFonts w:ascii="Arial" w:hAnsi="Arial" w:cs="Arial"/>
          <w:sz w:val="24"/>
          <w:szCs w:val="24"/>
        </w:rPr>
        <w:t xml:space="preserve">Данная ситуация может быть связана не только с летним отдыхом детей, но и с тем, что педагоги школ района более объективно проверяли работы участников диагностики. В частности, впервые работы вчерашних четвероклассников оценивали учителя среднего звена, результатом стало снижение качества </w:t>
      </w:r>
      <w:proofErr w:type="spellStart"/>
      <w:r w:rsidR="008B6032" w:rsidRPr="008B6032">
        <w:rPr>
          <w:rFonts w:ascii="Arial" w:hAnsi="Arial" w:cs="Arial"/>
          <w:sz w:val="24"/>
          <w:szCs w:val="24"/>
        </w:rPr>
        <w:t>обученности</w:t>
      </w:r>
      <w:proofErr w:type="spellEnd"/>
      <w:r w:rsidR="008B6032" w:rsidRPr="008B6032">
        <w:rPr>
          <w:rFonts w:ascii="Arial" w:hAnsi="Arial" w:cs="Arial"/>
          <w:sz w:val="24"/>
          <w:szCs w:val="24"/>
        </w:rPr>
        <w:t xml:space="preserve"> по всем предметам, по которым проводились ВПР в 5 классе по программе 4 класса.</w:t>
      </w:r>
      <w:r w:rsidR="008B6032">
        <w:rPr>
          <w:rFonts w:ascii="Arial" w:hAnsi="Arial" w:cs="Arial"/>
          <w:sz w:val="24"/>
          <w:szCs w:val="24"/>
        </w:rPr>
        <w:t xml:space="preserve"> Поэтому сравнение результатов 2021 года рациональнее проводить относительно 2019 года. </w:t>
      </w:r>
      <w:r w:rsidR="00B40802">
        <w:rPr>
          <w:rFonts w:ascii="Arial" w:hAnsi="Arial" w:cs="Arial"/>
          <w:sz w:val="24"/>
          <w:szCs w:val="24"/>
        </w:rPr>
        <w:t>Сравнение велось относительно образовательной программы, а не по классам.</w:t>
      </w:r>
    </w:p>
    <w:p w:rsidR="00116779" w:rsidRDefault="00116779" w:rsidP="006C6E59">
      <w:pPr>
        <w:ind w:firstLine="708"/>
        <w:jc w:val="both"/>
        <w:rPr>
          <w:rFonts w:ascii="Arial" w:hAnsi="Arial" w:cs="Arial"/>
          <w:sz w:val="24"/>
          <w:szCs w:val="24"/>
        </w:rPr>
      </w:pPr>
      <w:r>
        <w:rPr>
          <w:rFonts w:ascii="Arial" w:hAnsi="Arial" w:cs="Arial"/>
          <w:sz w:val="24"/>
          <w:szCs w:val="24"/>
        </w:rPr>
        <w:t xml:space="preserve">Диаграмма: </w:t>
      </w:r>
      <w:r w:rsidR="008B6032">
        <w:rPr>
          <w:rFonts w:ascii="Arial" w:hAnsi="Arial" w:cs="Arial"/>
          <w:sz w:val="24"/>
          <w:szCs w:val="24"/>
        </w:rPr>
        <w:t>д</w:t>
      </w:r>
      <w:r>
        <w:rPr>
          <w:rFonts w:ascii="Arial" w:hAnsi="Arial" w:cs="Arial"/>
          <w:sz w:val="24"/>
          <w:szCs w:val="24"/>
        </w:rPr>
        <w:t xml:space="preserve">инамика успеваемости и качества </w:t>
      </w:r>
      <w:proofErr w:type="spellStart"/>
      <w:r>
        <w:rPr>
          <w:rFonts w:ascii="Arial" w:hAnsi="Arial" w:cs="Arial"/>
          <w:sz w:val="24"/>
          <w:szCs w:val="24"/>
        </w:rPr>
        <w:t>обученности</w:t>
      </w:r>
      <w:proofErr w:type="spellEnd"/>
      <w:r>
        <w:rPr>
          <w:rFonts w:ascii="Arial" w:hAnsi="Arial" w:cs="Arial"/>
          <w:sz w:val="24"/>
          <w:szCs w:val="24"/>
        </w:rPr>
        <w:t xml:space="preserve"> в разрезе предметов и классов за </w:t>
      </w:r>
      <w:r w:rsidR="008B6032">
        <w:rPr>
          <w:rFonts w:ascii="Arial" w:hAnsi="Arial" w:cs="Arial"/>
          <w:sz w:val="24"/>
          <w:szCs w:val="24"/>
        </w:rPr>
        <w:t>три</w:t>
      </w:r>
      <w:r>
        <w:rPr>
          <w:rFonts w:ascii="Arial" w:hAnsi="Arial" w:cs="Arial"/>
          <w:sz w:val="24"/>
          <w:szCs w:val="24"/>
        </w:rPr>
        <w:t xml:space="preserve"> года по </w:t>
      </w:r>
      <w:proofErr w:type="spellStart"/>
      <w:r>
        <w:rPr>
          <w:rFonts w:ascii="Arial" w:hAnsi="Arial" w:cs="Arial"/>
          <w:sz w:val="24"/>
          <w:szCs w:val="24"/>
        </w:rPr>
        <w:t>Усольскому</w:t>
      </w:r>
      <w:proofErr w:type="spellEnd"/>
      <w:r>
        <w:rPr>
          <w:rFonts w:ascii="Arial" w:hAnsi="Arial" w:cs="Arial"/>
          <w:sz w:val="24"/>
          <w:szCs w:val="24"/>
        </w:rPr>
        <w:t xml:space="preserve"> району (проценты)</w:t>
      </w:r>
    </w:p>
    <w:p w:rsidR="00C7069F" w:rsidRDefault="009C244E" w:rsidP="00CD271D">
      <w:pPr>
        <w:jc w:val="both"/>
        <w:rPr>
          <w:rFonts w:ascii="Arial" w:hAnsi="Arial" w:cs="Arial"/>
          <w:sz w:val="24"/>
          <w:szCs w:val="24"/>
        </w:rPr>
      </w:pPr>
      <w:r>
        <w:rPr>
          <w:rFonts w:ascii="Arial" w:hAnsi="Arial" w:cs="Arial"/>
          <w:noProof/>
          <w:sz w:val="24"/>
          <w:szCs w:val="24"/>
          <w:lang w:eastAsia="ru-RU"/>
        </w:rPr>
        <w:lastRenderedPageBreak/>
        <w:drawing>
          <wp:inline distT="0" distB="0" distL="0" distR="0" wp14:anchorId="069447DE">
            <wp:extent cx="6634703" cy="30926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1508" cy="3105103"/>
                    </a:xfrm>
                    <a:prstGeom prst="rect">
                      <a:avLst/>
                    </a:prstGeom>
                    <a:noFill/>
                  </pic:spPr>
                </pic:pic>
              </a:graphicData>
            </a:graphic>
          </wp:inline>
        </w:drawing>
      </w:r>
    </w:p>
    <w:p w:rsidR="00B721C5" w:rsidRDefault="00B721C5" w:rsidP="00A03223">
      <w:pPr>
        <w:ind w:firstLine="708"/>
        <w:jc w:val="both"/>
        <w:rPr>
          <w:rFonts w:ascii="Arial" w:hAnsi="Arial" w:cs="Arial"/>
          <w:sz w:val="24"/>
          <w:szCs w:val="24"/>
        </w:rPr>
      </w:pPr>
      <w:r>
        <w:rPr>
          <w:rFonts w:ascii="Arial" w:hAnsi="Arial" w:cs="Arial"/>
          <w:sz w:val="24"/>
          <w:szCs w:val="24"/>
        </w:rPr>
        <w:t xml:space="preserve">Максимальные </w:t>
      </w:r>
      <w:r w:rsidR="00A03223">
        <w:rPr>
          <w:rFonts w:ascii="Arial" w:hAnsi="Arial" w:cs="Arial"/>
          <w:sz w:val="24"/>
          <w:szCs w:val="24"/>
        </w:rPr>
        <w:t xml:space="preserve">значения качества </w:t>
      </w:r>
      <w:proofErr w:type="spellStart"/>
      <w:r w:rsidR="00A03223">
        <w:rPr>
          <w:rFonts w:ascii="Arial" w:hAnsi="Arial" w:cs="Arial"/>
          <w:sz w:val="24"/>
          <w:szCs w:val="24"/>
        </w:rPr>
        <w:t>обученности</w:t>
      </w:r>
      <w:proofErr w:type="spellEnd"/>
      <w:r>
        <w:rPr>
          <w:rFonts w:ascii="Arial" w:hAnsi="Arial" w:cs="Arial"/>
          <w:sz w:val="24"/>
          <w:szCs w:val="24"/>
        </w:rPr>
        <w:t xml:space="preserve"> по </w:t>
      </w:r>
      <w:r w:rsidR="00A03223">
        <w:rPr>
          <w:rFonts w:ascii="Arial" w:hAnsi="Arial" w:cs="Arial"/>
          <w:sz w:val="24"/>
          <w:szCs w:val="24"/>
        </w:rPr>
        <w:t>географии</w:t>
      </w:r>
      <w:r>
        <w:rPr>
          <w:rFonts w:ascii="Arial" w:hAnsi="Arial" w:cs="Arial"/>
          <w:sz w:val="24"/>
          <w:szCs w:val="24"/>
        </w:rPr>
        <w:t xml:space="preserve"> в </w:t>
      </w:r>
      <w:r w:rsidR="00A03223">
        <w:rPr>
          <w:rFonts w:ascii="Arial" w:hAnsi="Arial" w:cs="Arial"/>
          <w:sz w:val="24"/>
          <w:szCs w:val="24"/>
        </w:rPr>
        <w:t>10 классе</w:t>
      </w:r>
      <w:r>
        <w:rPr>
          <w:rFonts w:ascii="Arial" w:hAnsi="Arial" w:cs="Arial"/>
          <w:sz w:val="24"/>
          <w:szCs w:val="24"/>
        </w:rPr>
        <w:t xml:space="preserve"> (45,7%)</w:t>
      </w:r>
      <w:r w:rsidR="00A03223">
        <w:rPr>
          <w:rFonts w:ascii="Arial" w:hAnsi="Arial" w:cs="Arial"/>
          <w:sz w:val="24"/>
          <w:szCs w:val="24"/>
        </w:rPr>
        <w:t xml:space="preserve"> (один участник - МБОУ «Белореченский лицей),</w:t>
      </w:r>
      <w:r>
        <w:rPr>
          <w:rFonts w:ascii="Arial" w:hAnsi="Arial" w:cs="Arial"/>
          <w:sz w:val="24"/>
          <w:szCs w:val="24"/>
        </w:rPr>
        <w:t xml:space="preserve"> по </w:t>
      </w:r>
      <w:r w:rsidR="00A03223">
        <w:rPr>
          <w:rFonts w:ascii="Arial" w:hAnsi="Arial" w:cs="Arial"/>
          <w:sz w:val="24"/>
          <w:szCs w:val="24"/>
        </w:rPr>
        <w:t>математике в 4 классе</w:t>
      </w:r>
      <w:r>
        <w:rPr>
          <w:rFonts w:ascii="Arial" w:hAnsi="Arial" w:cs="Arial"/>
          <w:sz w:val="24"/>
          <w:szCs w:val="24"/>
        </w:rPr>
        <w:t xml:space="preserve"> (</w:t>
      </w:r>
      <w:r w:rsidR="00A03223">
        <w:rPr>
          <w:rFonts w:ascii="Arial" w:hAnsi="Arial" w:cs="Arial"/>
          <w:sz w:val="24"/>
          <w:szCs w:val="24"/>
        </w:rPr>
        <w:t>61,51</w:t>
      </w:r>
      <w:r>
        <w:rPr>
          <w:rFonts w:ascii="Arial" w:hAnsi="Arial" w:cs="Arial"/>
          <w:sz w:val="24"/>
          <w:szCs w:val="24"/>
        </w:rPr>
        <w:t>%)</w:t>
      </w:r>
      <w:r w:rsidR="00A03223">
        <w:rPr>
          <w:rFonts w:ascii="Arial" w:hAnsi="Arial" w:cs="Arial"/>
          <w:sz w:val="24"/>
          <w:szCs w:val="24"/>
        </w:rPr>
        <w:t>, окружающему миру (59,45%), истории в 8 классе (53,53%)</w:t>
      </w:r>
      <w:r>
        <w:rPr>
          <w:rFonts w:ascii="Arial" w:hAnsi="Arial" w:cs="Arial"/>
          <w:sz w:val="24"/>
          <w:szCs w:val="24"/>
        </w:rPr>
        <w:t xml:space="preserve">. </w:t>
      </w:r>
      <w:r w:rsidR="00A03223">
        <w:rPr>
          <w:rFonts w:ascii="Arial" w:hAnsi="Arial" w:cs="Arial"/>
          <w:sz w:val="24"/>
          <w:szCs w:val="24"/>
        </w:rPr>
        <w:t xml:space="preserve">Результатов по математике за 5 класс на момент написания анализа нет. </w:t>
      </w:r>
      <w:r>
        <w:rPr>
          <w:rFonts w:ascii="Arial" w:hAnsi="Arial" w:cs="Arial"/>
          <w:sz w:val="24"/>
          <w:szCs w:val="24"/>
        </w:rPr>
        <w:t>Крайне низкие качественные показатели (менее 2</w:t>
      </w:r>
      <w:r w:rsidR="00AA37F0">
        <w:rPr>
          <w:rFonts w:ascii="Arial" w:hAnsi="Arial" w:cs="Arial"/>
          <w:sz w:val="24"/>
          <w:szCs w:val="24"/>
        </w:rPr>
        <w:t>5</w:t>
      </w:r>
      <w:r>
        <w:rPr>
          <w:rFonts w:ascii="Arial" w:hAnsi="Arial" w:cs="Arial"/>
          <w:sz w:val="24"/>
          <w:szCs w:val="24"/>
        </w:rPr>
        <w:t xml:space="preserve">%) отмечены у обучающихся по </w:t>
      </w:r>
      <w:r w:rsidR="003B3FE2">
        <w:rPr>
          <w:rFonts w:ascii="Arial" w:hAnsi="Arial" w:cs="Arial"/>
          <w:sz w:val="24"/>
          <w:szCs w:val="24"/>
        </w:rPr>
        <w:t>русскому языку</w:t>
      </w:r>
      <w:r w:rsidR="00AA37F0">
        <w:rPr>
          <w:rFonts w:ascii="Arial" w:hAnsi="Arial" w:cs="Arial"/>
          <w:sz w:val="24"/>
          <w:szCs w:val="24"/>
        </w:rPr>
        <w:t xml:space="preserve"> в 7 классе</w:t>
      </w:r>
      <w:r w:rsidR="003B3FE2">
        <w:rPr>
          <w:rFonts w:ascii="Arial" w:hAnsi="Arial" w:cs="Arial"/>
          <w:sz w:val="24"/>
          <w:szCs w:val="24"/>
        </w:rPr>
        <w:t>,</w:t>
      </w:r>
      <w:r w:rsidR="00AA37F0">
        <w:rPr>
          <w:rFonts w:ascii="Arial" w:hAnsi="Arial" w:cs="Arial"/>
          <w:sz w:val="24"/>
          <w:szCs w:val="24"/>
        </w:rPr>
        <w:t xml:space="preserve"> математике 6-8 класс, биологии и истории в 7 </w:t>
      </w:r>
      <w:proofErr w:type="gramStart"/>
      <w:r w:rsidR="00AA37F0">
        <w:rPr>
          <w:rFonts w:ascii="Arial" w:hAnsi="Arial" w:cs="Arial"/>
          <w:sz w:val="24"/>
          <w:szCs w:val="24"/>
        </w:rPr>
        <w:t xml:space="preserve">классе, </w:t>
      </w:r>
      <w:r w:rsidR="003B3FE2">
        <w:rPr>
          <w:rFonts w:ascii="Arial" w:hAnsi="Arial" w:cs="Arial"/>
          <w:sz w:val="24"/>
          <w:szCs w:val="24"/>
        </w:rPr>
        <w:t xml:space="preserve"> </w:t>
      </w:r>
      <w:r w:rsidR="00AA37F0">
        <w:rPr>
          <w:rFonts w:ascii="Arial" w:hAnsi="Arial" w:cs="Arial"/>
          <w:sz w:val="24"/>
          <w:szCs w:val="24"/>
        </w:rPr>
        <w:t>географии</w:t>
      </w:r>
      <w:proofErr w:type="gramEnd"/>
      <w:r w:rsidR="00AA37F0">
        <w:rPr>
          <w:rFonts w:ascii="Arial" w:hAnsi="Arial" w:cs="Arial"/>
          <w:sz w:val="24"/>
          <w:szCs w:val="24"/>
        </w:rPr>
        <w:t xml:space="preserve"> в 7-8 классе</w:t>
      </w:r>
      <w:r w:rsidR="003B3FE2">
        <w:rPr>
          <w:rFonts w:ascii="Arial" w:hAnsi="Arial" w:cs="Arial"/>
          <w:sz w:val="24"/>
          <w:szCs w:val="24"/>
        </w:rPr>
        <w:t>.</w:t>
      </w:r>
    </w:p>
    <w:p w:rsidR="00116779" w:rsidRDefault="00116779" w:rsidP="00CD271D">
      <w:pPr>
        <w:jc w:val="both"/>
        <w:rPr>
          <w:rFonts w:ascii="Arial" w:hAnsi="Arial" w:cs="Arial"/>
          <w:sz w:val="24"/>
          <w:szCs w:val="24"/>
        </w:rPr>
      </w:pPr>
      <w:r>
        <w:rPr>
          <w:rFonts w:ascii="Arial" w:hAnsi="Arial" w:cs="Arial"/>
          <w:sz w:val="24"/>
          <w:szCs w:val="24"/>
        </w:rPr>
        <w:t xml:space="preserve">Таблица: Качество </w:t>
      </w:r>
      <w:proofErr w:type="spellStart"/>
      <w:r>
        <w:rPr>
          <w:rFonts w:ascii="Arial" w:hAnsi="Arial" w:cs="Arial"/>
          <w:sz w:val="24"/>
          <w:szCs w:val="24"/>
        </w:rPr>
        <w:t>обученности</w:t>
      </w:r>
      <w:proofErr w:type="spellEnd"/>
      <w:r>
        <w:rPr>
          <w:rFonts w:ascii="Arial" w:hAnsi="Arial" w:cs="Arial"/>
          <w:sz w:val="24"/>
          <w:szCs w:val="24"/>
        </w:rPr>
        <w:t xml:space="preserve"> 202</w:t>
      </w:r>
      <w:r w:rsidR="00A03223">
        <w:rPr>
          <w:rFonts w:ascii="Arial" w:hAnsi="Arial" w:cs="Arial"/>
          <w:sz w:val="24"/>
          <w:szCs w:val="24"/>
        </w:rPr>
        <w:t>1</w:t>
      </w:r>
      <w:r>
        <w:rPr>
          <w:rFonts w:ascii="Arial" w:hAnsi="Arial" w:cs="Arial"/>
          <w:sz w:val="24"/>
          <w:szCs w:val="24"/>
        </w:rPr>
        <w:t xml:space="preserve"> года по предметам и классам</w:t>
      </w:r>
    </w:p>
    <w:tbl>
      <w:tblPr>
        <w:tblW w:w="5200" w:type="dxa"/>
        <w:tblLook w:val="04A0" w:firstRow="1" w:lastRow="0" w:firstColumn="1" w:lastColumn="0" w:noHBand="0" w:noVBand="1"/>
      </w:tblPr>
      <w:tblGrid>
        <w:gridCol w:w="1840"/>
        <w:gridCol w:w="1120"/>
        <w:gridCol w:w="2240"/>
      </w:tblGrid>
      <w:tr w:rsidR="00A03223" w:rsidRPr="00A03223" w:rsidTr="00A03223">
        <w:trPr>
          <w:trHeight w:val="33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Предмет</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Класс</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Качество знаний 2021</w:t>
            </w:r>
          </w:p>
        </w:tc>
      </w:tr>
      <w:tr w:rsidR="00A03223" w:rsidRPr="00A03223" w:rsidTr="00A03223">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Русский язык</w:t>
            </w: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4 класс</w:t>
            </w:r>
          </w:p>
        </w:tc>
        <w:tc>
          <w:tcPr>
            <w:tcW w:w="2240" w:type="dxa"/>
            <w:tcBorders>
              <w:top w:val="single" w:sz="4" w:space="0" w:color="auto"/>
              <w:left w:val="single" w:sz="4" w:space="0" w:color="auto"/>
              <w:bottom w:val="single" w:sz="4" w:space="0" w:color="auto"/>
              <w:right w:val="single" w:sz="4" w:space="0" w:color="auto"/>
            </w:tcBorders>
            <w:shd w:val="clear" w:color="000000" w:fill="C9E8D3"/>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47,15</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5 класс</w:t>
            </w:r>
          </w:p>
        </w:tc>
        <w:tc>
          <w:tcPr>
            <w:tcW w:w="2240" w:type="dxa"/>
            <w:tcBorders>
              <w:top w:val="single" w:sz="4" w:space="0" w:color="auto"/>
              <w:left w:val="single" w:sz="4" w:space="0" w:color="auto"/>
              <w:bottom w:val="single" w:sz="4" w:space="0" w:color="auto"/>
              <w:right w:val="single" w:sz="4" w:space="0" w:color="auto"/>
            </w:tcBorders>
            <w:shd w:val="clear" w:color="000000" w:fill="F5F9F9"/>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27,84</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6 класс</w:t>
            </w:r>
          </w:p>
        </w:tc>
        <w:tc>
          <w:tcPr>
            <w:tcW w:w="2240" w:type="dxa"/>
            <w:tcBorders>
              <w:top w:val="single" w:sz="4" w:space="0" w:color="auto"/>
              <w:left w:val="single" w:sz="4" w:space="0" w:color="auto"/>
              <w:bottom w:val="single" w:sz="4" w:space="0" w:color="auto"/>
              <w:right w:val="single" w:sz="4" w:space="0" w:color="auto"/>
            </w:tcBorders>
            <w:shd w:val="clear" w:color="000000" w:fill="F0F7F5"/>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29,95</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7 класс</w:t>
            </w:r>
          </w:p>
        </w:tc>
        <w:tc>
          <w:tcPr>
            <w:tcW w:w="2240" w:type="dxa"/>
            <w:tcBorders>
              <w:top w:val="single" w:sz="4" w:space="0" w:color="auto"/>
              <w:left w:val="single" w:sz="4" w:space="0" w:color="auto"/>
              <w:bottom w:val="single" w:sz="4" w:space="0" w:color="auto"/>
              <w:right w:val="single" w:sz="4" w:space="0" w:color="auto"/>
            </w:tcBorders>
            <w:shd w:val="clear" w:color="000000" w:fill="FAC0C3"/>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19,21</w:t>
            </w:r>
          </w:p>
        </w:tc>
      </w:tr>
      <w:tr w:rsidR="00A03223" w:rsidRPr="00A03223" w:rsidTr="00A03223">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Математика</w:t>
            </w: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4 класс</w:t>
            </w:r>
          </w:p>
        </w:tc>
        <w:tc>
          <w:tcPr>
            <w:tcW w:w="2240" w:type="dxa"/>
            <w:tcBorders>
              <w:top w:val="single" w:sz="4" w:space="0" w:color="auto"/>
              <w:left w:val="single" w:sz="4" w:space="0" w:color="auto"/>
              <w:bottom w:val="single" w:sz="4" w:space="0" w:color="auto"/>
              <w:right w:val="single" w:sz="4" w:space="0" w:color="auto"/>
            </w:tcBorders>
            <w:shd w:val="clear" w:color="000000" w:fill="A9DBB7"/>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61,51</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5 класс</w:t>
            </w:r>
          </w:p>
        </w:tc>
        <w:tc>
          <w:tcPr>
            <w:tcW w:w="2240" w:type="dxa"/>
            <w:tcBorders>
              <w:top w:val="nil"/>
              <w:left w:val="nil"/>
              <w:bottom w:val="single" w:sz="4" w:space="0" w:color="auto"/>
              <w:right w:val="single" w:sz="4" w:space="0" w:color="auto"/>
            </w:tcBorders>
            <w:shd w:val="clear" w:color="auto" w:fill="auto"/>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 </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6 класс</w:t>
            </w:r>
          </w:p>
        </w:tc>
        <w:tc>
          <w:tcPr>
            <w:tcW w:w="2240" w:type="dxa"/>
            <w:tcBorders>
              <w:top w:val="single" w:sz="4" w:space="0" w:color="auto"/>
              <w:left w:val="single" w:sz="4" w:space="0" w:color="auto"/>
              <w:bottom w:val="single" w:sz="4" w:space="0" w:color="auto"/>
              <w:right w:val="single" w:sz="4" w:space="0" w:color="auto"/>
            </w:tcBorders>
            <w:shd w:val="clear" w:color="000000" w:fill="FBE1E4"/>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22,06</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7 класс</w:t>
            </w:r>
          </w:p>
        </w:tc>
        <w:tc>
          <w:tcPr>
            <w:tcW w:w="2240" w:type="dxa"/>
            <w:tcBorders>
              <w:top w:val="single" w:sz="4" w:space="0" w:color="auto"/>
              <w:left w:val="single" w:sz="4" w:space="0" w:color="auto"/>
              <w:bottom w:val="single" w:sz="4" w:space="0" w:color="auto"/>
              <w:right w:val="single" w:sz="4" w:space="0" w:color="auto"/>
            </w:tcBorders>
            <w:shd w:val="clear" w:color="000000" w:fill="FACBCD"/>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20,13</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8 класс</w:t>
            </w:r>
          </w:p>
        </w:tc>
        <w:tc>
          <w:tcPr>
            <w:tcW w:w="2240" w:type="dxa"/>
            <w:tcBorders>
              <w:top w:val="single" w:sz="4" w:space="0" w:color="auto"/>
              <w:left w:val="single" w:sz="4" w:space="0" w:color="auto"/>
              <w:bottom w:val="single" w:sz="4" w:space="0" w:color="auto"/>
              <w:right w:val="single" w:sz="4" w:space="0" w:color="auto"/>
            </w:tcBorders>
            <w:shd w:val="clear" w:color="000000" w:fill="F86B6D"/>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11,78</w:t>
            </w:r>
          </w:p>
        </w:tc>
      </w:tr>
      <w:tr w:rsidR="00A03223" w:rsidRPr="00A03223" w:rsidTr="00A0322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Окружающий мир</w:t>
            </w: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4 класс</w:t>
            </w:r>
          </w:p>
        </w:tc>
        <w:tc>
          <w:tcPr>
            <w:tcW w:w="2240" w:type="dxa"/>
            <w:tcBorders>
              <w:top w:val="single" w:sz="4" w:space="0" w:color="auto"/>
              <w:left w:val="single" w:sz="4" w:space="0" w:color="auto"/>
              <w:bottom w:val="single" w:sz="4" w:space="0" w:color="auto"/>
              <w:right w:val="single" w:sz="4" w:space="0" w:color="auto"/>
            </w:tcBorders>
            <w:shd w:val="clear" w:color="000000" w:fill="AEDDBB"/>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59,45</w:t>
            </w:r>
          </w:p>
        </w:tc>
      </w:tr>
      <w:tr w:rsidR="00A03223" w:rsidRPr="00A03223" w:rsidTr="00A03223">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Биология</w:t>
            </w: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5 класс</w:t>
            </w:r>
          </w:p>
        </w:tc>
        <w:tc>
          <w:tcPr>
            <w:tcW w:w="2240" w:type="dxa"/>
            <w:tcBorders>
              <w:top w:val="single" w:sz="4" w:space="0" w:color="auto"/>
              <w:left w:val="single" w:sz="4" w:space="0" w:color="auto"/>
              <w:bottom w:val="single" w:sz="4" w:space="0" w:color="auto"/>
              <w:right w:val="single" w:sz="4" w:space="0" w:color="auto"/>
            </w:tcBorders>
            <w:shd w:val="clear" w:color="000000" w:fill="F1F8F5"/>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29,58</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6 класс</w:t>
            </w:r>
          </w:p>
        </w:tc>
        <w:tc>
          <w:tcPr>
            <w:tcW w:w="2240"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24,4</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7 класс</w:t>
            </w:r>
          </w:p>
        </w:tc>
        <w:tc>
          <w:tcPr>
            <w:tcW w:w="2240" w:type="dxa"/>
            <w:tcBorders>
              <w:top w:val="single" w:sz="4" w:space="0" w:color="auto"/>
              <w:left w:val="single" w:sz="4" w:space="0" w:color="auto"/>
              <w:bottom w:val="single" w:sz="4" w:space="0" w:color="auto"/>
              <w:right w:val="single" w:sz="4" w:space="0" w:color="auto"/>
            </w:tcBorders>
            <w:shd w:val="clear" w:color="000000" w:fill="FBE4E7"/>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22,33</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8 класс</w:t>
            </w:r>
          </w:p>
        </w:tc>
        <w:tc>
          <w:tcPr>
            <w:tcW w:w="2240" w:type="dxa"/>
            <w:tcBorders>
              <w:top w:val="single" w:sz="4" w:space="0" w:color="auto"/>
              <w:left w:val="single" w:sz="4" w:space="0" w:color="auto"/>
              <w:bottom w:val="single" w:sz="4" w:space="0" w:color="auto"/>
              <w:right w:val="single" w:sz="4" w:space="0" w:color="auto"/>
            </w:tcBorders>
            <w:shd w:val="clear" w:color="000000" w:fill="FBFBFE"/>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24,32</w:t>
            </w:r>
          </w:p>
        </w:tc>
      </w:tr>
      <w:tr w:rsidR="00A03223" w:rsidRPr="00A03223" w:rsidTr="00A03223">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История</w:t>
            </w: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5 класс</w:t>
            </w:r>
          </w:p>
        </w:tc>
        <w:tc>
          <w:tcPr>
            <w:tcW w:w="2240" w:type="dxa"/>
            <w:tcBorders>
              <w:top w:val="single" w:sz="4" w:space="0" w:color="auto"/>
              <w:left w:val="single" w:sz="4" w:space="0" w:color="auto"/>
              <w:bottom w:val="single" w:sz="4" w:space="0" w:color="auto"/>
              <w:right w:val="single" w:sz="4" w:space="0" w:color="auto"/>
            </w:tcBorders>
            <w:shd w:val="clear" w:color="000000" w:fill="D0EAD9"/>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44,25</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6 класс</w:t>
            </w:r>
          </w:p>
        </w:tc>
        <w:tc>
          <w:tcPr>
            <w:tcW w:w="2240" w:type="dxa"/>
            <w:tcBorders>
              <w:top w:val="single" w:sz="4" w:space="0" w:color="auto"/>
              <w:left w:val="single" w:sz="4" w:space="0" w:color="auto"/>
              <w:bottom w:val="single" w:sz="4" w:space="0" w:color="auto"/>
              <w:right w:val="single" w:sz="4" w:space="0" w:color="auto"/>
            </w:tcBorders>
            <w:shd w:val="clear" w:color="000000" w:fill="EEF7F3"/>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30,94</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7 класс</w:t>
            </w:r>
          </w:p>
        </w:tc>
        <w:tc>
          <w:tcPr>
            <w:tcW w:w="2240" w:type="dxa"/>
            <w:tcBorders>
              <w:top w:val="single" w:sz="4" w:space="0" w:color="auto"/>
              <w:left w:val="single" w:sz="4" w:space="0" w:color="auto"/>
              <w:bottom w:val="single" w:sz="4" w:space="0" w:color="auto"/>
              <w:right w:val="single" w:sz="4" w:space="0" w:color="auto"/>
            </w:tcBorders>
            <w:shd w:val="clear" w:color="000000" w:fill="FBE7EA"/>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22,58</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8 класс</w:t>
            </w:r>
          </w:p>
        </w:tc>
        <w:tc>
          <w:tcPr>
            <w:tcW w:w="2240" w:type="dxa"/>
            <w:tcBorders>
              <w:top w:val="single" w:sz="4" w:space="0" w:color="auto"/>
              <w:left w:val="single" w:sz="4" w:space="0" w:color="auto"/>
              <w:bottom w:val="single" w:sz="4" w:space="0" w:color="auto"/>
              <w:right w:val="single" w:sz="4" w:space="0" w:color="auto"/>
            </w:tcBorders>
            <w:shd w:val="clear" w:color="000000" w:fill="BBE2C7"/>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53,53</w:t>
            </w:r>
          </w:p>
        </w:tc>
      </w:tr>
      <w:tr w:rsidR="00A03223" w:rsidRPr="00A03223" w:rsidTr="00A03223">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География</w:t>
            </w: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6 класс</w:t>
            </w:r>
          </w:p>
        </w:tc>
        <w:tc>
          <w:tcPr>
            <w:tcW w:w="2240" w:type="dxa"/>
            <w:tcBorders>
              <w:top w:val="single" w:sz="4" w:space="0" w:color="auto"/>
              <w:left w:val="single" w:sz="4" w:space="0" w:color="auto"/>
              <w:bottom w:val="single" w:sz="4" w:space="0" w:color="auto"/>
              <w:right w:val="single" w:sz="4" w:space="0" w:color="auto"/>
            </w:tcBorders>
            <w:shd w:val="clear" w:color="000000" w:fill="E2F2E8"/>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36,29</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7 класс</w:t>
            </w:r>
          </w:p>
        </w:tc>
        <w:tc>
          <w:tcPr>
            <w:tcW w:w="224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11,52</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8 класс</w:t>
            </w:r>
          </w:p>
        </w:tc>
        <w:tc>
          <w:tcPr>
            <w:tcW w:w="2240" w:type="dxa"/>
            <w:tcBorders>
              <w:top w:val="single" w:sz="4" w:space="0" w:color="auto"/>
              <w:left w:val="single" w:sz="4" w:space="0" w:color="auto"/>
              <w:bottom w:val="single" w:sz="4" w:space="0" w:color="auto"/>
              <w:right w:val="single" w:sz="4" w:space="0" w:color="auto"/>
            </w:tcBorders>
            <w:shd w:val="clear" w:color="000000" w:fill="F88184"/>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13,71</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10 класс</w:t>
            </w:r>
          </w:p>
        </w:tc>
        <w:tc>
          <w:tcPr>
            <w:tcW w:w="224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92,31</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11 класс</w:t>
            </w:r>
          </w:p>
        </w:tc>
        <w:tc>
          <w:tcPr>
            <w:tcW w:w="2240" w:type="dxa"/>
            <w:tcBorders>
              <w:top w:val="single" w:sz="4" w:space="0" w:color="auto"/>
              <w:left w:val="single" w:sz="4" w:space="0" w:color="auto"/>
              <w:bottom w:val="single" w:sz="4" w:space="0" w:color="auto"/>
              <w:right w:val="single" w:sz="4" w:space="0" w:color="auto"/>
            </w:tcBorders>
            <w:shd w:val="clear" w:color="000000" w:fill="DEF0E5"/>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37,93</w:t>
            </w:r>
          </w:p>
        </w:tc>
      </w:tr>
      <w:tr w:rsidR="00A03223" w:rsidRPr="00A03223" w:rsidTr="00A03223">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Обществознание</w:t>
            </w: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6 класс</w:t>
            </w:r>
          </w:p>
        </w:tc>
        <w:tc>
          <w:tcPr>
            <w:tcW w:w="2240" w:type="dxa"/>
            <w:tcBorders>
              <w:top w:val="single" w:sz="4" w:space="0" w:color="auto"/>
              <w:left w:val="single" w:sz="4" w:space="0" w:color="auto"/>
              <w:bottom w:val="single" w:sz="4" w:space="0" w:color="auto"/>
              <w:right w:val="single" w:sz="4" w:space="0" w:color="auto"/>
            </w:tcBorders>
            <w:shd w:val="clear" w:color="000000" w:fill="F2F8F6"/>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29,12</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7 класс</w:t>
            </w:r>
          </w:p>
        </w:tc>
        <w:tc>
          <w:tcPr>
            <w:tcW w:w="2240" w:type="dxa"/>
            <w:tcBorders>
              <w:top w:val="single" w:sz="4" w:space="0" w:color="auto"/>
              <w:left w:val="single" w:sz="4" w:space="0" w:color="auto"/>
              <w:bottom w:val="single" w:sz="4" w:space="0" w:color="auto"/>
              <w:right w:val="single" w:sz="4" w:space="0" w:color="auto"/>
            </w:tcBorders>
            <w:shd w:val="clear" w:color="000000" w:fill="FABBBE"/>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18,78</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8 класс</w:t>
            </w:r>
          </w:p>
        </w:tc>
        <w:tc>
          <w:tcPr>
            <w:tcW w:w="2240" w:type="dxa"/>
            <w:tcBorders>
              <w:top w:val="single" w:sz="4" w:space="0" w:color="auto"/>
              <w:left w:val="single" w:sz="4" w:space="0" w:color="auto"/>
              <w:bottom w:val="single" w:sz="4" w:space="0" w:color="auto"/>
              <w:right w:val="single" w:sz="4" w:space="0" w:color="auto"/>
            </w:tcBorders>
            <w:shd w:val="clear" w:color="000000" w:fill="FBD8DB"/>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21,3</w:t>
            </w:r>
          </w:p>
        </w:tc>
      </w:tr>
      <w:tr w:rsidR="00A03223" w:rsidRPr="00A03223" w:rsidTr="00A03223">
        <w:trPr>
          <w:trHeight w:val="300"/>
        </w:trPr>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Физика</w:t>
            </w: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7 класс</w:t>
            </w:r>
          </w:p>
        </w:tc>
        <w:tc>
          <w:tcPr>
            <w:tcW w:w="2240" w:type="dxa"/>
            <w:tcBorders>
              <w:top w:val="single" w:sz="4" w:space="0" w:color="auto"/>
              <w:left w:val="single" w:sz="4" w:space="0" w:color="auto"/>
              <w:bottom w:val="single" w:sz="4" w:space="0" w:color="auto"/>
              <w:right w:val="single" w:sz="4" w:space="0" w:color="auto"/>
            </w:tcBorders>
            <w:shd w:val="clear" w:color="000000" w:fill="FAB7BA"/>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18,44</w:t>
            </w:r>
          </w:p>
        </w:tc>
      </w:tr>
      <w:tr w:rsidR="00A03223" w:rsidRPr="00A03223" w:rsidTr="00A03223">
        <w:trPr>
          <w:trHeight w:val="300"/>
        </w:trPr>
        <w:tc>
          <w:tcPr>
            <w:tcW w:w="1840" w:type="dxa"/>
            <w:vMerge/>
            <w:tcBorders>
              <w:top w:val="nil"/>
              <w:left w:val="single" w:sz="4" w:space="0" w:color="auto"/>
              <w:bottom w:val="single" w:sz="4" w:space="0" w:color="auto"/>
              <w:right w:val="single" w:sz="4" w:space="0" w:color="auto"/>
            </w:tcBorders>
            <w:vAlign w:val="center"/>
            <w:hideMark/>
          </w:tcPr>
          <w:p w:rsidR="00A03223" w:rsidRPr="00A03223" w:rsidRDefault="00A03223" w:rsidP="00A03223">
            <w:pPr>
              <w:spacing w:after="0" w:line="240" w:lineRule="auto"/>
              <w:rPr>
                <w:rFonts w:ascii="Calibri" w:eastAsia="Times New Roman" w:hAnsi="Calibri" w:cs="Calibri"/>
                <w:color w:val="000000"/>
                <w:sz w:val="20"/>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8 класс</w:t>
            </w:r>
          </w:p>
        </w:tc>
        <w:tc>
          <w:tcPr>
            <w:tcW w:w="2240" w:type="dxa"/>
            <w:tcBorders>
              <w:top w:val="single" w:sz="4" w:space="0" w:color="auto"/>
              <w:left w:val="single" w:sz="4" w:space="0" w:color="auto"/>
              <w:bottom w:val="single" w:sz="4" w:space="0" w:color="auto"/>
              <w:right w:val="single" w:sz="4" w:space="0" w:color="auto"/>
            </w:tcBorders>
            <w:shd w:val="clear" w:color="000000" w:fill="FBD8DB"/>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21,31</w:t>
            </w:r>
          </w:p>
        </w:tc>
      </w:tr>
      <w:tr w:rsidR="00A03223" w:rsidRPr="00A03223" w:rsidTr="00A0322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Английский язык</w:t>
            </w: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7 класс</w:t>
            </w:r>
          </w:p>
        </w:tc>
        <w:tc>
          <w:tcPr>
            <w:tcW w:w="2240" w:type="dxa"/>
            <w:tcBorders>
              <w:top w:val="single" w:sz="4" w:space="0" w:color="auto"/>
              <w:left w:val="single" w:sz="4" w:space="0" w:color="auto"/>
              <w:bottom w:val="single" w:sz="4" w:space="0" w:color="auto"/>
              <w:right w:val="single" w:sz="4" w:space="0" w:color="auto"/>
            </w:tcBorders>
            <w:shd w:val="clear" w:color="000000" w:fill="F8888A"/>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14,28</w:t>
            </w:r>
          </w:p>
        </w:tc>
      </w:tr>
      <w:tr w:rsidR="00A03223" w:rsidRPr="00A03223" w:rsidTr="00A03223">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Химия</w:t>
            </w:r>
          </w:p>
        </w:tc>
        <w:tc>
          <w:tcPr>
            <w:tcW w:w="1120" w:type="dxa"/>
            <w:tcBorders>
              <w:top w:val="nil"/>
              <w:left w:val="nil"/>
              <w:bottom w:val="single" w:sz="4" w:space="0" w:color="auto"/>
              <w:right w:val="single" w:sz="4" w:space="0" w:color="auto"/>
            </w:tcBorders>
            <w:shd w:val="clear" w:color="auto" w:fill="auto"/>
            <w:noWrap/>
            <w:vAlign w:val="bottom"/>
            <w:hideMark/>
          </w:tcPr>
          <w:p w:rsidR="00A03223" w:rsidRPr="00A03223" w:rsidRDefault="00A03223" w:rsidP="00A03223">
            <w:pPr>
              <w:spacing w:after="0" w:line="240" w:lineRule="auto"/>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8 класс</w:t>
            </w:r>
          </w:p>
        </w:tc>
        <w:tc>
          <w:tcPr>
            <w:tcW w:w="2240" w:type="dxa"/>
            <w:tcBorders>
              <w:top w:val="single" w:sz="4" w:space="0" w:color="auto"/>
              <w:left w:val="single" w:sz="4" w:space="0" w:color="auto"/>
              <w:bottom w:val="single" w:sz="4" w:space="0" w:color="auto"/>
              <w:right w:val="single" w:sz="4" w:space="0" w:color="auto"/>
            </w:tcBorders>
            <w:shd w:val="clear" w:color="000000" w:fill="CEEAD8"/>
            <w:noWrap/>
            <w:vAlign w:val="center"/>
            <w:hideMark/>
          </w:tcPr>
          <w:p w:rsidR="00A03223" w:rsidRPr="00A03223" w:rsidRDefault="00A03223" w:rsidP="00A03223">
            <w:pPr>
              <w:spacing w:after="0" w:line="240" w:lineRule="auto"/>
              <w:jc w:val="center"/>
              <w:rPr>
                <w:rFonts w:ascii="Calibri" w:eastAsia="Times New Roman" w:hAnsi="Calibri" w:cs="Calibri"/>
                <w:color w:val="000000"/>
                <w:sz w:val="20"/>
                <w:lang w:eastAsia="ru-RU"/>
              </w:rPr>
            </w:pPr>
            <w:r w:rsidRPr="00A03223">
              <w:rPr>
                <w:rFonts w:ascii="Calibri" w:eastAsia="Times New Roman" w:hAnsi="Calibri" w:cs="Calibri"/>
                <w:color w:val="000000"/>
                <w:sz w:val="20"/>
                <w:lang w:eastAsia="ru-RU"/>
              </w:rPr>
              <w:t>44,88</w:t>
            </w:r>
          </w:p>
        </w:tc>
      </w:tr>
    </w:tbl>
    <w:p w:rsidR="004A4710" w:rsidRDefault="00116779" w:rsidP="006D6E3F">
      <w:pPr>
        <w:ind w:firstLine="708"/>
        <w:jc w:val="both"/>
        <w:rPr>
          <w:sz w:val="24"/>
          <w:szCs w:val="24"/>
        </w:rPr>
      </w:pPr>
      <w:r>
        <w:rPr>
          <w:sz w:val="24"/>
          <w:szCs w:val="24"/>
        </w:rPr>
        <w:t xml:space="preserve">Таблица: </w:t>
      </w:r>
      <w:r w:rsidR="004A4710">
        <w:rPr>
          <w:sz w:val="24"/>
          <w:szCs w:val="24"/>
        </w:rPr>
        <w:t>Успеваемость и качество знаний учащихся У</w:t>
      </w:r>
      <w:r w:rsidR="00C51273">
        <w:rPr>
          <w:sz w:val="24"/>
          <w:szCs w:val="24"/>
        </w:rPr>
        <w:t>сольского района в соответствии с областными показателями и общероссийскими</w:t>
      </w:r>
      <w:r w:rsidR="006D6E3F">
        <w:rPr>
          <w:sz w:val="24"/>
          <w:szCs w:val="24"/>
        </w:rPr>
        <w:t xml:space="preserve"> в 2021 году</w:t>
      </w:r>
    </w:p>
    <w:tbl>
      <w:tblPr>
        <w:tblW w:w="9380" w:type="dxa"/>
        <w:tblLook w:val="04A0" w:firstRow="1" w:lastRow="0" w:firstColumn="1" w:lastColumn="0" w:noHBand="0" w:noVBand="1"/>
      </w:tblPr>
      <w:tblGrid>
        <w:gridCol w:w="5260"/>
        <w:gridCol w:w="1140"/>
        <w:gridCol w:w="1480"/>
        <w:gridCol w:w="1500"/>
      </w:tblGrid>
      <w:tr w:rsidR="00116D2A" w:rsidRPr="00116D2A" w:rsidTr="00116D2A">
        <w:trPr>
          <w:trHeight w:val="915"/>
        </w:trPr>
        <w:tc>
          <w:tcPr>
            <w:tcW w:w="526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Группы участников</w:t>
            </w:r>
          </w:p>
        </w:tc>
        <w:tc>
          <w:tcPr>
            <w:tcW w:w="1140" w:type="dxa"/>
            <w:tcBorders>
              <w:top w:val="single" w:sz="4" w:space="0" w:color="000000"/>
              <w:left w:val="nil"/>
              <w:bottom w:val="single" w:sz="8" w:space="0" w:color="000000"/>
              <w:right w:val="single" w:sz="4" w:space="0" w:color="000000"/>
            </w:tcBorders>
            <w:shd w:val="clear" w:color="auto" w:fill="auto"/>
            <w:vAlign w:val="center"/>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Кол-во участников</w:t>
            </w:r>
          </w:p>
        </w:tc>
        <w:tc>
          <w:tcPr>
            <w:tcW w:w="14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16D2A" w:rsidRPr="00116D2A" w:rsidRDefault="00116D2A" w:rsidP="00116D2A">
            <w:pPr>
              <w:spacing w:after="0" w:line="240" w:lineRule="auto"/>
              <w:jc w:val="center"/>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Успеваемость 2021, %</w:t>
            </w:r>
          </w:p>
        </w:tc>
        <w:tc>
          <w:tcPr>
            <w:tcW w:w="1500" w:type="dxa"/>
            <w:tcBorders>
              <w:top w:val="single" w:sz="4" w:space="0" w:color="auto"/>
              <w:left w:val="nil"/>
              <w:bottom w:val="single" w:sz="4" w:space="0" w:color="auto"/>
              <w:right w:val="single" w:sz="4" w:space="0" w:color="auto"/>
            </w:tcBorders>
            <w:shd w:val="clear" w:color="000000" w:fill="F2F2F2"/>
            <w:vAlign w:val="center"/>
            <w:hideMark/>
          </w:tcPr>
          <w:p w:rsidR="00116D2A" w:rsidRPr="00116D2A" w:rsidRDefault="00116D2A" w:rsidP="00116D2A">
            <w:pPr>
              <w:spacing w:after="0" w:line="240" w:lineRule="auto"/>
              <w:jc w:val="center"/>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Качество знаний 2021, %</w:t>
            </w:r>
          </w:p>
        </w:tc>
      </w:tr>
      <w:tr w:rsidR="00116D2A" w:rsidRPr="00116D2A" w:rsidTr="00116D2A">
        <w:trPr>
          <w:trHeight w:val="300"/>
        </w:trPr>
        <w:tc>
          <w:tcPr>
            <w:tcW w:w="9380" w:type="dxa"/>
            <w:gridSpan w:val="4"/>
            <w:tcBorders>
              <w:top w:val="nil"/>
              <w:left w:val="single" w:sz="4" w:space="0" w:color="000000"/>
              <w:bottom w:val="nil"/>
              <w:right w:val="nil"/>
            </w:tcBorders>
            <w:shd w:val="clear" w:color="000000" w:fill="DAEEF3"/>
            <w:noWrap/>
            <w:vAlign w:val="bottom"/>
            <w:hideMark/>
          </w:tcPr>
          <w:p w:rsidR="00116D2A" w:rsidRPr="00116D2A" w:rsidRDefault="00116D2A" w:rsidP="00116D2A">
            <w:pPr>
              <w:spacing w:after="0" w:line="240" w:lineRule="auto"/>
              <w:jc w:val="center"/>
              <w:rPr>
                <w:rFonts w:ascii="Calibri" w:eastAsia="Times New Roman" w:hAnsi="Calibri" w:cs="Calibri"/>
                <w:color w:val="000000"/>
                <w:lang w:eastAsia="ru-RU"/>
              </w:rPr>
            </w:pPr>
            <w:r w:rsidRPr="00116D2A">
              <w:rPr>
                <w:rFonts w:ascii="Calibri" w:eastAsia="Times New Roman" w:hAnsi="Calibri" w:cs="Calibri"/>
                <w:color w:val="000000"/>
                <w:lang w:eastAsia="ru-RU"/>
              </w:rPr>
              <w:t>Русский язык</w:t>
            </w:r>
          </w:p>
        </w:tc>
      </w:tr>
      <w:tr w:rsidR="00116D2A" w:rsidRPr="00116D2A" w:rsidTr="00116D2A">
        <w:trPr>
          <w:trHeight w:val="300"/>
        </w:trPr>
        <w:tc>
          <w:tcPr>
            <w:tcW w:w="52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4 класс</w:t>
            </w:r>
          </w:p>
        </w:tc>
        <w:tc>
          <w:tcPr>
            <w:tcW w:w="1140" w:type="dxa"/>
            <w:tcBorders>
              <w:top w:val="single" w:sz="4" w:space="0" w:color="000000"/>
              <w:left w:val="nil"/>
              <w:bottom w:val="nil"/>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 </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1191020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94,52</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65,93</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29159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90,1</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58,19</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543</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85,82</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47,15</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5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1024768</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86,4</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47,34</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28080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74,84</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36,95</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510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70,59</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27,84</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6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1389773</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83,52</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43,15</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29303</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72,1</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34,46</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541</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67,66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29,95</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7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849950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83,29</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38,62</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24667</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69,34</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28,24</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505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58,22</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19,21</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8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761029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80,76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43,89</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21577</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65,93</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34,86</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354</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49,72</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25,43</w:t>
            </w:r>
          </w:p>
        </w:tc>
      </w:tr>
      <w:tr w:rsidR="00116D2A" w:rsidRPr="00116D2A" w:rsidTr="00116D2A">
        <w:trPr>
          <w:trHeight w:val="300"/>
        </w:trPr>
        <w:tc>
          <w:tcPr>
            <w:tcW w:w="9380" w:type="dxa"/>
            <w:gridSpan w:val="4"/>
            <w:tcBorders>
              <w:top w:val="nil"/>
              <w:left w:val="single" w:sz="4" w:space="0" w:color="000000"/>
              <w:bottom w:val="nil"/>
              <w:right w:val="nil"/>
            </w:tcBorders>
            <w:shd w:val="clear" w:color="000000" w:fill="DAEEF3"/>
            <w:noWrap/>
            <w:vAlign w:val="bottom"/>
            <w:hideMark/>
          </w:tcPr>
          <w:p w:rsidR="00116D2A" w:rsidRPr="00116D2A" w:rsidRDefault="00116D2A" w:rsidP="00116D2A">
            <w:pPr>
              <w:spacing w:after="0" w:line="240" w:lineRule="auto"/>
              <w:jc w:val="center"/>
              <w:rPr>
                <w:rFonts w:ascii="Calibri" w:eastAsia="Times New Roman" w:hAnsi="Calibri" w:cs="Calibri"/>
                <w:color w:val="000000"/>
                <w:lang w:eastAsia="ru-RU"/>
              </w:rPr>
            </w:pPr>
            <w:r w:rsidRPr="00116D2A">
              <w:rPr>
                <w:rFonts w:ascii="Calibri" w:eastAsia="Times New Roman" w:hAnsi="Calibri" w:cs="Calibri"/>
                <w:color w:val="000000"/>
                <w:lang w:eastAsia="ru-RU"/>
              </w:rPr>
              <w:t>Математика</w:t>
            </w:r>
          </w:p>
        </w:tc>
      </w:tr>
      <w:tr w:rsidR="00116D2A" w:rsidRPr="00116D2A" w:rsidTr="00116D2A">
        <w:trPr>
          <w:trHeight w:val="300"/>
        </w:trPr>
        <w:tc>
          <w:tcPr>
            <w:tcW w:w="52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4 класс</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1182280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97,04</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76,13</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29527</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95,16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73,3</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556</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90,65</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61,51</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6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1388274</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86,06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38</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29236</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75,75</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28,92</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535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69,91</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22,06</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7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1288788</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87,95</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38,04</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26700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79,29</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29,82</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482</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65,98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20,13</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8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747730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87,75</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30,47</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21573</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78,3</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20,42</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382</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70,68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11,78</w:t>
            </w:r>
          </w:p>
        </w:tc>
      </w:tr>
      <w:tr w:rsidR="00116D2A" w:rsidRPr="00116D2A" w:rsidTr="00116D2A">
        <w:trPr>
          <w:trHeight w:val="300"/>
        </w:trPr>
        <w:tc>
          <w:tcPr>
            <w:tcW w:w="9380" w:type="dxa"/>
            <w:gridSpan w:val="4"/>
            <w:tcBorders>
              <w:top w:val="nil"/>
              <w:left w:val="nil"/>
              <w:bottom w:val="nil"/>
              <w:right w:val="nil"/>
            </w:tcBorders>
            <w:shd w:val="clear" w:color="000000" w:fill="DAEEF3"/>
            <w:noWrap/>
            <w:vAlign w:val="bottom"/>
            <w:hideMark/>
          </w:tcPr>
          <w:p w:rsidR="00116D2A" w:rsidRPr="00116D2A" w:rsidRDefault="00116D2A" w:rsidP="00116D2A">
            <w:pPr>
              <w:spacing w:after="0" w:line="240" w:lineRule="auto"/>
              <w:jc w:val="center"/>
              <w:rPr>
                <w:rFonts w:ascii="Calibri" w:eastAsia="Times New Roman" w:hAnsi="Calibri" w:cs="Calibri"/>
                <w:color w:val="000000"/>
                <w:lang w:eastAsia="ru-RU"/>
              </w:rPr>
            </w:pPr>
            <w:r w:rsidRPr="00116D2A">
              <w:rPr>
                <w:rFonts w:ascii="Calibri" w:eastAsia="Times New Roman" w:hAnsi="Calibri" w:cs="Calibri"/>
                <w:color w:val="000000"/>
                <w:lang w:eastAsia="ru-RU"/>
              </w:rPr>
              <w:lastRenderedPageBreak/>
              <w:t>Окружающий мир</w:t>
            </w:r>
          </w:p>
        </w:tc>
      </w:tr>
      <w:tr w:rsidR="00116D2A" w:rsidRPr="00116D2A" w:rsidTr="00116D2A">
        <w:trPr>
          <w:trHeight w:val="300"/>
        </w:trPr>
        <w:tc>
          <w:tcPr>
            <w:tcW w:w="52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4 класс</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1077379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98,88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79,28</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28915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98,76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76,6</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545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97,98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59,45</w:t>
            </w:r>
          </w:p>
        </w:tc>
      </w:tr>
      <w:tr w:rsidR="00116D2A" w:rsidRPr="00116D2A" w:rsidTr="00116D2A">
        <w:trPr>
          <w:trHeight w:val="300"/>
        </w:trPr>
        <w:tc>
          <w:tcPr>
            <w:tcW w:w="9380" w:type="dxa"/>
            <w:gridSpan w:val="4"/>
            <w:tcBorders>
              <w:top w:val="nil"/>
              <w:left w:val="single" w:sz="4" w:space="0" w:color="000000"/>
              <w:bottom w:val="nil"/>
              <w:right w:val="nil"/>
            </w:tcBorders>
            <w:shd w:val="clear" w:color="000000" w:fill="DAEEF3"/>
            <w:noWrap/>
            <w:vAlign w:val="bottom"/>
            <w:hideMark/>
          </w:tcPr>
          <w:p w:rsidR="00116D2A" w:rsidRPr="00116D2A" w:rsidRDefault="00116D2A" w:rsidP="00116D2A">
            <w:pPr>
              <w:spacing w:after="0" w:line="240" w:lineRule="auto"/>
              <w:jc w:val="center"/>
              <w:rPr>
                <w:rFonts w:ascii="Calibri" w:eastAsia="Times New Roman" w:hAnsi="Calibri" w:cs="Calibri"/>
                <w:color w:val="000000"/>
                <w:lang w:eastAsia="ru-RU"/>
              </w:rPr>
            </w:pPr>
            <w:r w:rsidRPr="00116D2A">
              <w:rPr>
                <w:rFonts w:ascii="Calibri" w:eastAsia="Times New Roman" w:hAnsi="Calibri" w:cs="Calibri"/>
                <w:color w:val="000000"/>
                <w:lang w:eastAsia="ru-RU"/>
              </w:rPr>
              <w:t>Биология</w:t>
            </w:r>
          </w:p>
        </w:tc>
      </w:tr>
      <w:tr w:rsidR="00116D2A" w:rsidRPr="00116D2A" w:rsidTr="00116D2A">
        <w:trPr>
          <w:trHeight w:val="300"/>
        </w:trPr>
        <w:tc>
          <w:tcPr>
            <w:tcW w:w="52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5 класс</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1001205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91,52</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50,67</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27804</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82,95</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36,6</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507</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80,57</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29,58</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6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709409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90,08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45,91</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15139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81,51</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33,89</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250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74</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24,4</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7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526576</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90,79</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44,31</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15836</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84,05</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34,69</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309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73,79</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22,33</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7 класс (по программе 8 класса)</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495525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90,93</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45,72</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9658</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81,53</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35,5</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185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67,03</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18,92</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8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275183</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92,96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50,58</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7714</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87,48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43,5</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111</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74,77</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24,32</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11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165219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96,79</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70,99</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1290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94,88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62,94</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72</w:t>
            </w:r>
          </w:p>
        </w:tc>
      </w:tr>
      <w:tr w:rsidR="00116D2A" w:rsidRPr="00116D2A" w:rsidTr="00116D2A">
        <w:trPr>
          <w:trHeight w:val="300"/>
        </w:trPr>
        <w:tc>
          <w:tcPr>
            <w:tcW w:w="9380" w:type="dxa"/>
            <w:gridSpan w:val="4"/>
            <w:tcBorders>
              <w:top w:val="nil"/>
              <w:left w:val="single" w:sz="4" w:space="0" w:color="000000"/>
              <w:bottom w:val="nil"/>
              <w:right w:val="nil"/>
            </w:tcBorders>
            <w:shd w:val="clear" w:color="000000" w:fill="DAEEF3"/>
            <w:noWrap/>
            <w:vAlign w:val="bottom"/>
            <w:hideMark/>
          </w:tcPr>
          <w:p w:rsidR="00116D2A" w:rsidRPr="00116D2A" w:rsidRDefault="00116D2A" w:rsidP="00116D2A">
            <w:pPr>
              <w:spacing w:after="0" w:line="240" w:lineRule="auto"/>
              <w:jc w:val="center"/>
              <w:rPr>
                <w:rFonts w:ascii="Calibri" w:eastAsia="Times New Roman" w:hAnsi="Calibri" w:cs="Calibri"/>
                <w:color w:val="000000"/>
                <w:lang w:eastAsia="ru-RU"/>
              </w:rPr>
            </w:pPr>
            <w:r w:rsidRPr="00116D2A">
              <w:rPr>
                <w:rFonts w:ascii="Calibri" w:eastAsia="Times New Roman" w:hAnsi="Calibri" w:cs="Calibri"/>
                <w:color w:val="000000"/>
                <w:lang w:eastAsia="ru-RU"/>
              </w:rPr>
              <w:t>История</w:t>
            </w:r>
          </w:p>
        </w:tc>
      </w:tr>
      <w:tr w:rsidR="00116D2A" w:rsidRPr="00116D2A" w:rsidTr="00116D2A">
        <w:trPr>
          <w:trHeight w:val="300"/>
        </w:trPr>
        <w:tc>
          <w:tcPr>
            <w:tcW w:w="52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5 класс</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1037593</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93,14</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55,01</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28201</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86,73</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43,66</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504</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86,12</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44,25</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6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696870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90,15</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46,34</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14611</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80,09</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33,04</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265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82,64</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30,94</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7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837925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89,78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45,39</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24931</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80,46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34,05</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496</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72,38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22,58</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8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260002</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92,44</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54,47</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7225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86,82</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45,67</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92,92</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53,53</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11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193659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97,41</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73,41</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lastRenderedPageBreak/>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1487</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95,89</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65,36</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24</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83,33</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29,16</w:t>
            </w:r>
          </w:p>
        </w:tc>
      </w:tr>
      <w:tr w:rsidR="00116D2A" w:rsidRPr="00116D2A" w:rsidTr="00116D2A">
        <w:trPr>
          <w:trHeight w:val="300"/>
        </w:trPr>
        <w:tc>
          <w:tcPr>
            <w:tcW w:w="9380" w:type="dxa"/>
            <w:gridSpan w:val="4"/>
            <w:tcBorders>
              <w:top w:val="nil"/>
              <w:left w:val="nil"/>
              <w:bottom w:val="nil"/>
              <w:right w:val="nil"/>
            </w:tcBorders>
            <w:shd w:val="clear" w:color="000000" w:fill="DAEEF3"/>
            <w:noWrap/>
            <w:vAlign w:val="bottom"/>
            <w:hideMark/>
          </w:tcPr>
          <w:p w:rsidR="00116D2A" w:rsidRPr="00116D2A" w:rsidRDefault="00116D2A" w:rsidP="00116D2A">
            <w:pPr>
              <w:spacing w:after="0" w:line="240" w:lineRule="auto"/>
              <w:jc w:val="center"/>
              <w:rPr>
                <w:rFonts w:ascii="Calibri" w:eastAsia="Times New Roman" w:hAnsi="Calibri" w:cs="Calibri"/>
                <w:color w:val="000000"/>
                <w:lang w:eastAsia="ru-RU"/>
              </w:rPr>
            </w:pPr>
            <w:r w:rsidRPr="00116D2A">
              <w:rPr>
                <w:rFonts w:ascii="Calibri" w:eastAsia="Times New Roman" w:hAnsi="Calibri" w:cs="Calibri"/>
                <w:color w:val="000000"/>
                <w:lang w:eastAsia="ru-RU"/>
              </w:rPr>
              <w:t>География</w:t>
            </w:r>
          </w:p>
        </w:tc>
      </w:tr>
      <w:tr w:rsidR="00116D2A" w:rsidRPr="00116D2A" w:rsidTr="00116D2A">
        <w:trPr>
          <w:trHeight w:val="300"/>
        </w:trPr>
        <w:tc>
          <w:tcPr>
            <w:tcW w:w="52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6 класс</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712709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95,8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53</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14756</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93,14</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44,04</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350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88,58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36,29</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7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1269380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89,56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34,36</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26337</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80,26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21,13</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486</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67,28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11,52</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8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258012</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91,11</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36,33</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7584</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83,48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23,14</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124</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70,16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13,71</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10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70681</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96,6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67,18</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532</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95,67</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62,4</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13</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100</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92,31</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11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176783</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98,46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76,32</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1389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95,4</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59,47</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86,21</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37,93</w:t>
            </w:r>
          </w:p>
        </w:tc>
      </w:tr>
      <w:tr w:rsidR="00116D2A" w:rsidRPr="00116D2A" w:rsidTr="00116D2A">
        <w:trPr>
          <w:trHeight w:val="300"/>
        </w:trPr>
        <w:tc>
          <w:tcPr>
            <w:tcW w:w="9380" w:type="dxa"/>
            <w:gridSpan w:val="4"/>
            <w:tcBorders>
              <w:top w:val="nil"/>
              <w:left w:val="nil"/>
              <w:bottom w:val="nil"/>
              <w:right w:val="nil"/>
            </w:tcBorders>
            <w:shd w:val="clear" w:color="000000" w:fill="DAEEF3"/>
            <w:noWrap/>
            <w:vAlign w:val="bottom"/>
            <w:hideMark/>
          </w:tcPr>
          <w:p w:rsidR="00116D2A" w:rsidRPr="00116D2A" w:rsidRDefault="00116D2A" w:rsidP="00116D2A">
            <w:pPr>
              <w:spacing w:after="0" w:line="240" w:lineRule="auto"/>
              <w:jc w:val="center"/>
              <w:rPr>
                <w:rFonts w:ascii="Calibri" w:eastAsia="Times New Roman" w:hAnsi="Calibri" w:cs="Calibri"/>
                <w:color w:val="000000"/>
                <w:lang w:eastAsia="ru-RU"/>
              </w:rPr>
            </w:pPr>
            <w:r w:rsidRPr="00116D2A">
              <w:rPr>
                <w:rFonts w:ascii="Calibri" w:eastAsia="Times New Roman" w:hAnsi="Calibri" w:cs="Calibri"/>
                <w:color w:val="000000"/>
                <w:lang w:eastAsia="ru-RU"/>
              </w:rPr>
              <w:t>Обществознание</w:t>
            </w:r>
          </w:p>
        </w:tc>
      </w:tr>
      <w:tr w:rsidR="00116D2A" w:rsidRPr="00116D2A" w:rsidTr="00116D2A">
        <w:trPr>
          <w:trHeight w:val="300"/>
        </w:trPr>
        <w:tc>
          <w:tcPr>
            <w:tcW w:w="52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6 класс</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695686</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91,52</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50,56</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14270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83,98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39,12</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285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84,21</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29,12</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7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795790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89,43</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43,73</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24192</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79,75</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29,87</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458</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67,47</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18,78</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8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254790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86,66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40,3</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7118</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74,08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27,76</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169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65,68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21,3</w:t>
            </w:r>
          </w:p>
        </w:tc>
      </w:tr>
      <w:tr w:rsidR="00116D2A" w:rsidRPr="00116D2A" w:rsidTr="00116D2A">
        <w:trPr>
          <w:trHeight w:val="300"/>
        </w:trPr>
        <w:tc>
          <w:tcPr>
            <w:tcW w:w="9380" w:type="dxa"/>
            <w:gridSpan w:val="4"/>
            <w:tcBorders>
              <w:top w:val="nil"/>
              <w:left w:val="nil"/>
              <w:bottom w:val="nil"/>
              <w:right w:val="nil"/>
            </w:tcBorders>
            <w:shd w:val="clear" w:color="000000" w:fill="DAEEF3"/>
            <w:noWrap/>
            <w:vAlign w:val="bottom"/>
            <w:hideMark/>
          </w:tcPr>
          <w:p w:rsidR="00116D2A" w:rsidRPr="00116D2A" w:rsidRDefault="00116D2A" w:rsidP="00116D2A">
            <w:pPr>
              <w:spacing w:after="0" w:line="240" w:lineRule="auto"/>
              <w:jc w:val="center"/>
              <w:rPr>
                <w:rFonts w:ascii="Calibri" w:eastAsia="Times New Roman" w:hAnsi="Calibri" w:cs="Calibri"/>
                <w:color w:val="000000"/>
                <w:lang w:eastAsia="ru-RU"/>
              </w:rPr>
            </w:pPr>
            <w:r w:rsidRPr="00116D2A">
              <w:rPr>
                <w:rFonts w:ascii="Calibri" w:eastAsia="Times New Roman" w:hAnsi="Calibri" w:cs="Calibri"/>
                <w:color w:val="000000"/>
                <w:lang w:eastAsia="ru-RU"/>
              </w:rPr>
              <w:t>Физика</w:t>
            </w:r>
          </w:p>
        </w:tc>
      </w:tr>
      <w:tr w:rsidR="00116D2A" w:rsidRPr="00116D2A" w:rsidTr="00116D2A">
        <w:trPr>
          <w:trHeight w:val="300"/>
        </w:trPr>
        <w:tc>
          <w:tcPr>
            <w:tcW w:w="52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7 класс</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760252</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87,52</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40,04</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23622</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76,17</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29,34</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396</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63,89</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18,44</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8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318369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87,26</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39,4</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7568</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75,58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29,1</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122</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62,29</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21,31</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11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154889</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96,35</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57,85</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1315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92,63</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38,91</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26</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100</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50</w:t>
            </w:r>
          </w:p>
        </w:tc>
      </w:tr>
      <w:tr w:rsidR="00116D2A" w:rsidRPr="00116D2A" w:rsidTr="00116D2A">
        <w:trPr>
          <w:trHeight w:val="300"/>
        </w:trPr>
        <w:tc>
          <w:tcPr>
            <w:tcW w:w="9380" w:type="dxa"/>
            <w:gridSpan w:val="4"/>
            <w:tcBorders>
              <w:top w:val="nil"/>
              <w:left w:val="single" w:sz="4" w:space="0" w:color="000000"/>
              <w:bottom w:val="nil"/>
              <w:right w:val="nil"/>
            </w:tcBorders>
            <w:shd w:val="clear" w:color="000000" w:fill="DAEEF3"/>
            <w:noWrap/>
            <w:vAlign w:val="bottom"/>
            <w:hideMark/>
          </w:tcPr>
          <w:p w:rsidR="00116D2A" w:rsidRPr="00116D2A" w:rsidRDefault="00116D2A" w:rsidP="00116D2A">
            <w:pPr>
              <w:spacing w:after="0" w:line="240" w:lineRule="auto"/>
              <w:jc w:val="center"/>
              <w:rPr>
                <w:rFonts w:ascii="Calibri" w:eastAsia="Times New Roman" w:hAnsi="Calibri" w:cs="Calibri"/>
                <w:color w:val="000000"/>
                <w:lang w:eastAsia="ru-RU"/>
              </w:rPr>
            </w:pPr>
            <w:r w:rsidRPr="00116D2A">
              <w:rPr>
                <w:rFonts w:ascii="Calibri" w:eastAsia="Times New Roman" w:hAnsi="Calibri" w:cs="Calibri"/>
                <w:color w:val="000000"/>
                <w:lang w:eastAsia="ru-RU"/>
              </w:rPr>
              <w:lastRenderedPageBreak/>
              <w:t>Английский язык</w:t>
            </w:r>
          </w:p>
        </w:tc>
      </w:tr>
      <w:tr w:rsidR="00116D2A" w:rsidRPr="00116D2A" w:rsidTr="00116D2A">
        <w:trPr>
          <w:trHeight w:val="300"/>
        </w:trPr>
        <w:tc>
          <w:tcPr>
            <w:tcW w:w="52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7 класс</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699871</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79,44</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35,08</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22733</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59,18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19,99</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434</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52,07</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14,28</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11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119723</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93,34</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68,68</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924</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82,91</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56,07</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91,42</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45,71</w:t>
            </w:r>
          </w:p>
        </w:tc>
      </w:tr>
      <w:tr w:rsidR="00116D2A" w:rsidRPr="00116D2A" w:rsidTr="00116D2A">
        <w:trPr>
          <w:trHeight w:val="300"/>
        </w:trPr>
        <w:tc>
          <w:tcPr>
            <w:tcW w:w="9380" w:type="dxa"/>
            <w:gridSpan w:val="4"/>
            <w:tcBorders>
              <w:top w:val="nil"/>
              <w:left w:val="nil"/>
              <w:bottom w:val="nil"/>
              <w:right w:val="nil"/>
            </w:tcBorders>
            <w:shd w:val="clear" w:color="000000" w:fill="DAEEF3"/>
            <w:noWrap/>
            <w:vAlign w:val="bottom"/>
            <w:hideMark/>
          </w:tcPr>
          <w:p w:rsidR="00116D2A" w:rsidRPr="00116D2A" w:rsidRDefault="00116D2A" w:rsidP="00116D2A">
            <w:pPr>
              <w:spacing w:after="0" w:line="240" w:lineRule="auto"/>
              <w:jc w:val="center"/>
              <w:rPr>
                <w:rFonts w:ascii="Calibri" w:eastAsia="Times New Roman" w:hAnsi="Calibri" w:cs="Calibri"/>
                <w:color w:val="000000"/>
                <w:lang w:eastAsia="ru-RU"/>
              </w:rPr>
            </w:pPr>
            <w:r w:rsidRPr="00116D2A">
              <w:rPr>
                <w:rFonts w:ascii="Calibri" w:eastAsia="Times New Roman" w:hAnsi="Calibri" w:cs="Calibri"/>
                <w:color w:val="000000"/>
                <w:lang w:eastAsia="ru-RU"/>
              </w:rPr>
              <w:t>Химия</w:t>
            </w:r>
          </w:p>
        </w:tc>
      </w:tr>
      <w:tr w:rsidR="00116D2A" w:rsidRPr="00116D2A" w:rsidTr="00116D2A">
        <w:trPr>
          <w:trHeight w:val="300"/>
        </w:trPr>
        <w:tc>
          <w:tcPr>
            <w:tcW w:w="5260"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8 класс</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single" w:sz="4" w:space="0" w:color="auto"/>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321642</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94,15</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59,23</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7652</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91,08</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54,76</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127</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84,25</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44,88</w:t>
            </w:r>
          </w:p>
        </w:tc>
      </w:tr>
      <w:tr w:rsidR="00116D2A" w:rsidRPr="00116D2A" w:rsidTr="00116D2A">
        <w:trPr>
          <w:trHeight w:val="300"/>
        </w:trPr>
        <w:tc>
          <w:tcPr>
            <w:tcW w:w="5260" w:type="dxa"/>
            <w:tcBorders>
              <w:top w:val="nil"/>
              <w:left w:val="single" w:sz="8"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b/>
                <w:bCs/>
                <w:color w:val="000000"/>
                <w:lang w:eastAsia="ru-RU"/>
              </w:rPr>
            </w:pPr>
            <w:r w:rsidRPr="00116D2A">
              <w:rPr>
                <w:rFonts w:ascii="Calibri" w:eastAsia="Times New Roman" w:hAnsi="Calibri" w:cs="Calibri"/>
                <w:b/>
                <w:bCs/>
                <w:color w:val="000000"/>
                <w:lang w:eastAsia="ru-RU"/>
              </w:rPr>
              <w:t>11 класс</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 </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Россия</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143615</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96,22</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65,14</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rPr>
                <w:rFonts w:ascii="Calibri" w:eastAsia="Times New Roman" w:hAnsi="Calibri" w:cs="Calibri"/>
                <w:color w:val="000000"/>
                <w:lang w:eastAsia="ru-RU"/>
              </w:rPr>
            </w:pPr>
            <w:r w:rsidRPr="00116D2A">
              <w:rPr>
                <w:rFonts w:ascii="Calibri" w:eastAsia="Times New Roman" w:hAnsi="Calibri" w:cs="Calibri"/>
                <w:color w:val="000000"/>
                <w:lang w:eastAsia="ru-RU"/>
              </w:rPr>
              <w:t>Иркутская обл.</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1110</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92,34</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52,79</w:t>
            </w:r>
          </w:p>
        </w:tc>
      </w:tr>
      <w:tr w:rsidR="00116D2A" w:rsidRPr="00116D2A" w:rsidTr="00116D2A">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116D2A" w:rsidRPr="00116D2A" w:rsidRDefault="003E2662" w:rsidP="00116D2A">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Усольский район</w:t>
            </w:r>
          </w:p>
        </w:tc>
        <w:tc>
          <w:tcPr>
            <w:tcW w:w="1140" w:type="dxa"/>
            <w:tcBorders>
              <w:top w:val="nil"/>
              <w:left w:val="nil"/>
              <w:bottom w:val="single" w:sz="4" w:space="0" w:color="000000"/>
              <w:right w:val="single" w:sz="4" w:space="0" w:color="000000"/>
            </w:tcBorders>
            <w:shd w:val="clear" w:color="auto" w:fill="auto"/>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22</w:t>
            </w:r>
          </w:p>
        </w:tc>
        <w:tc>
          <w:tcPr>
            <w:tcW w:w="148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90,91</w:t>
            </w:r>
          </w:p>
        </w:tc>
        <w:tc>
          <w:tcPr>
            <w:tcW w:w="1500" w:type="dxa"/>
            <w:tcBorders>
              <w:top w:val="nil"/>
              <w:left w:val="nil"/>
              <w:bottom w:val="single" w:sz="4" w:space="0" w:color="auto"/>
              <w:right w:val="single" w:sz="4" w:space="0" w:color="auto"/>
            </w:tcBorders>
            <w:shd w:val="clear" w:color="000000" w:fill="F2F2F2"/>
            <w:noWrap/>
            <w:vAlign w:val="bottom"/>
            <w:hideMark/>
          </w:tcPr>
          <w:p w:rsidR="00116D2A" w:rsidRPr="00116D2A" w:rsidRDefault="00116D2A" w:rsidP="00116D2A">
            <w:pPr>
              <w:spacing w:after="0" w:line="240" w:lineRule="auto"/>
              <w:jc w:val="right"/>
              <w:rPr>
                <w:rFonts w:ascii="Calibri" w:eastAsia="Times New Roman" w:hAnsi="Calibri" w:cs="Calibri"/>
                <w:color w:val="000000"/>
                <w:lang w:eastAsia="ru-RU"/>
              </w:rPr>
            </w:pPr>
            <w:r w:rsidRPr="00116D2A">
              <w:rPr>
                <w:rFonts w:ascii="Calibri" w:eastAsia="Times New Roman" w:hAnsi="Calibri" w:cs="Calibri"/>
                <w:color w:val="000000"/>
                <w:lang w:eastAsia="ru-RU"/>
              </w:rPr>
              <w:t>18,18</w:t>
            </w:r>
          </w:p>
        </w:tc>
      </w:tr>
    </w:tbl>
    <w:p w:rsidR="004A4710" w:rsidRDefault="00C51273" w:rsidP="005675AA">
      <w:pPr>
        <w:ind w:firstLine="708"/>
        <w:jc w:val="both"/>
        <w:rPr>
          <w:sz w:val="24"/>
          <w:szCs w:val="24"/>
        </w:rPr>
      </w:pPr>
      <w:r>
        <w:rPr>
          <w:sz w:val="24"/>
          <w:szCs w:val="24"/>
        </w:rPr>
        <w:t xml:space="preserve">Сравнение </w:t>
      </w:r>
      <w:r w:rsidR="00DA31F6">
        <w:rPr>
          <w:sz w:val="24"/>
          <w:szCs w:val="24"/>
        </w:rPr>
        <w:t xml:space="preserve">показывает, что результаты по району ниже областных по </w:t>
      </w:r>
      <w:r w:rsidR="00DF35AE">
        <w:rPr>
          <w:sz w:val="24"/>
          <w:szCs w:val="24"/>
        </w:rPr>
        <w:t>многим</w:t>
      </w:r>
      <w:r w:rsidR="00DA31F6">
        <w:rPr>
          <w:sz w:val="24"/>
          <w:szCs w:val="24"/>
        </w:rPr>
        <w:t xml:space="preserve"> предметам.</w:t>
      </w:r>
      <w:r w:rsidR="003A322A">
        <w:rPr>
          <w:sz w:val="24"/>
          <w:szCs w:val="24"/>
        </w:rPr>
        <w:t xml:space="preserve"> </w:t>
      </w:r>
      <w:r w:rsidR="005675AA">
        <w:rPr>
          <w:sz w:val="24"/>
          <w:szCs w:val="24"/>
        </w:rPr>
        <w:t xml:space="preserve">Немного выше областных показателей успеваемость по биологии в 11 классе, истории в 6 и 8 классе, географии в 10 классе, обществознанию в 6 классе, физике в 11 классе, английскому языку в 11 классе; качество знаний по биологии в 11 классе, истории в 5 и 8 классах, географии в 10 классе, физике в 11 классе. </w:t>
      </w:r>
    </w:p>
    <w:p w:rsidR="003B7E2E" w:rsidRDefault="00116779" w:rsidP="005675AA">
      <w:pPr>
        <w:ind w:firstLine="708"/>
        <w:jc w:val="both"/>
        <w:rPr>
          <w:sz w:val="24"/>
          <w:szCs w:val="24"/>
        </w:rPr>
      </w:pPr>
      <w:r>
        <w:rPr>
          <w:sz w:val="24"/>
          <w:szCs w:val="24"/>
        </w:rPr>
        <w:t xml:space="preserve">Таблица: </w:t>
      </w:r>
      <w:r w:rsidR="003B7E2E">
        <w:rPr>
          <w:sz w:val="24"/>
          <w:szCs w:val="24"/>
        </w:rPr>
        <w:t xml:space="preserve">Результаты образовательных организаций Усольского района по ВПР в </w:t>
      </w:r>
      <w:r>
        <w:rPr>
          <w:sz w:val="24"/>
          <w:szCs w:val="24"/>
        </w:rPr>
        <w:t>процентах</w:t>
      </w:r>
      <w:r w:rsidR="003B7E2E">
        <w:rPr>
          <w:sz w:val="24"/>
          <w:szCs w:val="24"/>
        </w:rPr>
        <w:t xml:space="preserve"> от общего количества участников</w:t>
      </w:r>
      <w:r w:rsidR="005675AA">
        <w:rPr>
          <w:sz w:val="24"/>
          <w:szCs w:val="24"/>
        </w:rPr>
        <w:t xml:space="preserve"> 2021 года</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709"/>
        <w:gridCol w:w="673"/>
        <w:gridCol w:w="673"/>
        <w:gridCol w:w="673"/>
        <w:gridCol w:w="674"/>
        <w:gridCol w:w="1843"/>
        <w:gridCol w:w="727"/>
        <w:gridCol w:w="626"/>
        <w:gridCol w:w="626"/>
        <w:gridCol w:w="626"/>
        <w:gridCol w:w="626"/>
      </w:tblGrid>
      <w:tr w:rsidR="003E2662" w:rsidRPr="003E2662" w:rsidTr="003E2662">
        <w:trPr>
          <w:trHeight w:val="20"/>
        </w:trPr>
        <w:tc>
          <w:tcPr>
            <w:tcW w:w="1990" w:type="dxa"/>
            <w:shd w:val="clear" w:color="auto" w:fill="auto"/>
            <w:noWrap/>
            <w:vAlign w:val="center"/>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Группы участников</w:t>
            </w:r>
          </w:p>
        </w:tc>
        <w:tc>
          <w:tcPr>
            <w:tcW w:w="709" w:type="dxa"/>
            <w:shd w:val="clear" w:color="auto" w:fill="auto"/>
            <w:vAlign w:val="center"/>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Кол-во участников</w:t>
            </w:r>
          </w:p>
        </w:tc>
        <w:tc>
          <w:tcPr>
            <w:tcW w:w="673" w:type="dxa"/>
            <w:shd w:val="clear" w:color="auto" w:fill="auto"/>
            <w:vAlign w:val="center"/>
            <w:hideMark/>
          </w:tcPr>
          <w:p w:rsidR="003E2662" w:rsidRPr="003E2662" w:rsidRDefault="003E2662" w:rsidP="003E2662">
            <w:pPr>
              <w:spacing w:after="0" w:line="240" w:lineRule="auto"/>
              <w:jc w:val="center"/>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"2"</w:t>
            </w:r>
          </w:p>
        </w:tc>
        <w:tc>
          <w:tcPr>
            <w:tcW w:w="673" w:type="dxa"/>
            <w:shd w:val="clear" w:color="auto" w:fill="auto"/>
            <w:vAlign w:val="center"/>
            <w:hideMark/>
          </w:tcPr>
          <w:p w:rsidR="003E2662" w:rsidRPr="003E2662" w:rsidRDefault="003E2662" w:rsidP="003E2662">
            <w:pPr>
              <w:spacing w:after="0" w:line="240" w:lineRule="auto"/>
              <w:jc w:val="center"/>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"3"</w:t>
            </w:r>
          </w:p>
        </w:tc>
        <w:tc>
          <w:tcPr>
            <w:tcW w:w="673" w:type="dxa"/>
            <w:shd w:val="clear" w:color="auto" w:fill="auto"/>
            <w:vAlign w:val="center"/>
            <w:hideMark/>
          </w:tcPr>
          <w:p w:rsidR="003E2662" w:rsidRPr="003E2662" w:rsidRDefault="003E2662" w:rsidP="003E2662">
            <w:pPr>
              <w:spacing w:after="0" w:line="240" w:lineRule="auto"/>
              <w:jc w:val="center"/>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"4"</w:t>
            </w:r>
          </w:p>
        </w:tc>
        <w:tc>
          <w:tcPr>
            <w:tcW w:w="674" w:type="dxa"/>
            <w:shd w:val="clear" w:color="auto" w:fill="auto"/>
            <w:vAlign w:val="center"/>
            <w:hideMark/>
          </w:tcPr>
          <w:p w:rsidR="003E2662" w:rsidRPr="003E2662" w:rsidRDefault="003E2662" w:rsidP="003E2662">
            <w:pPr>
              <w:spacing w:after="0" w:line="240" w:lineRule="auto"/>
              <w:jc w:val="center"/>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"5"</w:t>
            </w:r>
          </w:p>
        </w:tc>
        <w:tc>
          <w:tcPr>
            <w:tcW w:w="1843" w:type="dxa"/>
            <w:shd w:val="clear" w:color="auto" w:fill="auto"/>
            <w:vAlign w:val="center"/>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Группы участников</w:t>
            </w:r>
          </w:p>
        </w:tc>
        <w:tc>
          <w:tcPr>
            <w:tcW w:w="727" w:type="dxa"/>
            <w:shd w:val="clear" w:color="auto" w:fill="auto"/>
            <w:vAlign w:val="center"/>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Кол-во участников</w:t>
            </w:r>
          </w:p>
        </w:tc>
        <w:tc>
          <w:tcPr>
            <w:tcW w:w="626" w:type="dxa"/>
            <w:shd w:val="clear" w:color="auto" w:fill="auto"/>
            <w:vAlign w:val="center"/>
          </w:tcPr>
          <w:p w:rsidR="003E2662" w:rsidRPr="003E2662" w:rsidRDefault="003E2662" w:rsidP="003E2662">
            <w:pPr>
              <w:spacing w:after="0" w:line="240" w:lineRule="auto"/>
              <w:jc w:val="center"/>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"2"</w:t>
            </w:r>
          </w:p>
        </w:tc>
        <w:tc>
          <w:tcPr>
            <w:tcW w:w="626" w:type="dxa"/>
            <w:shd w:val="clear" w:color="auto" w:fill="auto"/>
            <w:vAlign w:val="center"/>
          </w:tcPr>
          <w:p w:rsidR="003E2662" w:rsidRPr="003E2662" w:rsidRDefault="003E2662" w:rsidP="003E2662">
            <w:pPr>
              <w:spacing w:after="0" w:line="240" w:lineRule="auto"/>
              <w:jc w:val="center"/>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"3"</w:t>
            </w:r>
          </w:p>
        </w:tc>
        <w:tc>
          <w:tcPr>
            <w:tcW w:w="626" w:type="dxa"/>
            <w:shd w:val="clear" w:color="auto" w:fill="auto"/>
            <w:vAlign w:val="center"/>
          </w:tcPr>
          <w:p w:rsidR="003E2662" w:rsidRPr="003E2662" w:rsidRDefault="003E2662" w:rsidP="003E2662">
            <w:pPr>
              <w:spacing w:after="0" w:line="240" w:lineRule="auto"/>
              <w:jc w:val="center"/>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"4"</w:t>
            </w:r>
          </w:p>
        </w:tc>
        <w:tc>
          <w:tcPr>
            <w:tcW w:w="626" w:type="dxa"/>
            <w:shd w:val="clear" w:color="auto" w:fill="auto"/>
            <w:vAlign w:val="center"/>
          </w:tcPr>
          <w:p w:rsidR="003E2662" w:rsidRPr="003E2662" w:rsidRDefault="003E2662" w:rsidP="003E2662">
            <w:pPr>
              <w:spacing w:after="0" w:line="240" w:lineRule="auto"/>
              <w:jc w:val="center"/>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"5"</w:t>
            </w:r>
          </w:p>
        </w:tc>
      </w:tr>
      <w:tr w:rsidR="003E2662" w:rsidRPr="003E2662" w:rsidTr="003E2662">
        <w:trPr>
          <w:trHeight w:val="20"/>
        </w:trPr>
        <w:tc>
          <w:tcPr>
            <w:tcW w:w="1990"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Русский язык</w:t>
            </w:r>
          </w:p>
        </w:tc>
        <w:tc>
          <w:tcPr>
            <w:tcW w:w="709"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История</w:t>
            </w:r>
          </w:p>
        </w:tc>
        <w:tc>
          <w:tcPr>
            <w:tcW w:w="727"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4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5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1191020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28,59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46,31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19,62</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1037593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6,85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38,13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39,18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15,83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29159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31,91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43,65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14,54</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28201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13,27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43,07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34,05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9,61</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37,57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9,58</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41,87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36,31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7,94</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10,53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18,42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46,05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16,36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5,45</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16,05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44,44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7,41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11,49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57,47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28,74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"Белореченский лицей"</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"Белореченский лицей"</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11,11</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Биликтуйская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Биликтуйская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28,57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57,14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14,29</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Большееланская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13,33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Большееланская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43,75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Буретская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17,65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47,06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35,29</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19,05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57,14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23,81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5,56</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2,22</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Новожилкинская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25,81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25,81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Новожилкинская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43,75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46,43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39,29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10,71</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"Раздольинская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"Раздольинская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44,44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22,22</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20"</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13,64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45,45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40,91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20"</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31,82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45,45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22,73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6"</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8,33</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41,38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34,48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Тайтурская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15,52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41,38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32,76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10,34</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Тайтурская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5,97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35,82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52,24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5,97</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Тальянская</w:t>
            </w:r>
            <w:proofErr w:type="spellEnd"/>
            <w:r w:rsidRPr="003E2662">
              <w:rPr>
                <w:rFonts w:ascii="Calibri" w:eastAsia="Times New Roman" w:hAnsi="Calibri" w:cs="Calibri"/>
                <w:color w:val="000000"/>
                <w:sz w:val="14"/>
                <w:lang w:eastAsia="ru-RU"/>
              </w:rPr>
              <w:t xml:space="preserve"> СОШ № 17"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42,86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57,14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Тальянская</w:t>
            </w:r>
            <w:proofErr w:type="spellEnd"/>
            <w:r w:rsidRPr="00791AFE">
              <w:rPr>
                <w:rFonts w:ascii="Calibri" w:eastAsia="Times New Roman" w:hAnsi="Calibri" w:cs="Calibri"/>
                <w:color w:val="000000"/>
                <w:sz w:val="14"/>
                <w:lang w:eastAsia="ru-RU"/>
              </w:rPr>
              <w:t xml:space="preserve"> СОШ № 17"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5,88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52,94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2,94</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21,43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53,57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10,71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14,29</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Хайтинская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Хайтинская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Холмушинская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Холмушинская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5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6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lastRenderedPageBreak/>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1024768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39,06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34,61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12,73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696870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9,84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43,81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35,01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11,33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28080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37,89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28,23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8,72</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14611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19,91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47,05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6,72</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510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29,41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42,75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21,76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6,08</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17,36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22,64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39,29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7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27,71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55,42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15,66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837925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44,39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34,63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10,76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"Белореченский лицей"</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9,52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28,57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52,38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9,52</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24931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19,54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46,41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27,6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6,45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Биликтуйская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496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27,62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49,8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18,35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Большееланская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28,57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23,81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9,52</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48,89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4,44</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56,25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9,46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30,77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46,15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15,38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7,69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"Белореченский лицей"</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13,64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59,09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22,73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42,55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12,77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6,38</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Биликтуйская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7,69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61,54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23,08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7,69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Новожилкинская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31,03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44,83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17,24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Большееланская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25,93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7,41</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18,52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37,04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11,11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Буретская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57,14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35,71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"Раздольинская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27,27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36,36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27,27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9,09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20"</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46,43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3,57</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46,43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35,71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17,86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Новожилкинская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Тайтурская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48,57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25,71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8,57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"Раздольинская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Тальянская</w:t>
            </w:r>
            <w:proofErr w:type="spellEnd"/>
            <w:r w:rsidRPr="003E2662">
              <w:rPr>
                <w:rFonts w:ascii="Calibri" w:eastAsia="Times New Roman" w:hAnsi="Calibri" w:cs="Calibri"/>
                <w:color w:val="000000"/>
                <w:sz w:val="14"/>
                <w:lang w:eastAsia="ru-RU"/>
              </w:rPr>
              <w:t xml:space="preserve"> СОШ № 17"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20"</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31,58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47,37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15,79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55,17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27,59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17,24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6"</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Хайтинская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58,82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5,88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Холмушинская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Тайтурская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2,13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34,04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8,51</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6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Тальянская</w:t>
            </w:r>
            <w:proofErr w:type="spellEnd"/>
            <w:r w:rsidRPr="00791AFE">
              <w:rPr>
                <w:rFonts w:ascii="Calibri" w:eastAsia="Times New Roman" w:hAnsi="Calibri" w:cs="Calibri"/>
                <w:color w:val="000000"/>
                <w:sz w:val="14"/>
                <w:lang w:eastAsia="ru-RU"/>
              </w:rPr>
              <w:t xml:space="preserve"> СОШ № 17"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1389773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16,48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40,37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33,94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9,21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25,53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25,53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10,64</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29303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37,64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28,36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Хайтинская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32,35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37,71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Холмушинская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19,23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26,92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38,46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15,38</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8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27,27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51,14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18,18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3,41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260002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37,97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39,54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14,93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"Белореченский лицей"</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68,18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13,64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7225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41,15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9,77</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Биликтуйская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7,07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39,39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13,13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Большееланская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31,43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22,86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5,71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44,44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27,78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5,56</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Новожилкинская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30,77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53,85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15,38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10,53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52,63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10,53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57,41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18,52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17,39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21,74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34,78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26,09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Новожилкинская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44,74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31,58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21,05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39,13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21,74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34,78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"Раздольинская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66,67</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"Раздольинская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Буретская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20"</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38,89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11,11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11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44,44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27,78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11,11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193659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48,06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25,35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1487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30,53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47,81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17,55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Тайтурская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54,17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20,83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8,33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Тальянская</w:t>
            </w:r>
            <w:proofErr w:type="spellEnd"/>
            <w:r w:rsidRPr="003E2662">
              <w:rPr>
                <w:rFonts w:ascii="Calibri" w:eastAsia="Times New Roman" w:hAnsi="Calibri" w:cs="Calibri"/>
                <w:color w:val="000000"/>
                <w:sz w:val="14"/>
                <w:lang w:eastAsia="ru-RU"/>
              </w:rPr>
              <w:t xml:space="preserve"> СОШ № 17"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57,14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28,57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11,11</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28,57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42,86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14,29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Хайтинская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Тальянская</w:t>
            </w:r>
            <w:proofErr w:type="spellEnd"/>
            <w:r w:rsidRPr="00791AFE">
              <w:rPr>
                <w:rFonts w:ascii="Calibri" w:eastAsia="Times New Roman" w:hAnsi="Calibri" w:cs="Calibri"/>
                <w:color w:val="000000"/>
                <w:sz w:val="14"/>
                <w:lang w:eastAsia="ru-RU"/>
              </w:rPr>
              <w:t xml:space="preserve"> СОШ № 17"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Холмушинская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География</w:t>
            </w:r>
          </w:p>
        </w:tc>
        <w:tc>
          <w:tcPr>
            <w:tcW w:w="727"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7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6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849950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32,07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6,55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712709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42,24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10,76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30,66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24,35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14756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6,86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49,1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38,36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5,68</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41,78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39,01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16,04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11,43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28,89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35,56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31,11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4,44</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81,82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27,27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59,74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10,39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16,28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67,44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13,95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"Белореченский лицей"</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29,17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"Белореченский лицей"</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13,04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73,91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13,04</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Биликтуйская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84,62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15,38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Биликтуйская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44,44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Большееланская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48,15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44,44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7,41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Большееланская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13,33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Буретская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57,89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36,84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21,43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28,57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61,11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lastRenderedPageBreak/>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56,14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24,56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14,04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5,26</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9,09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68,18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22,73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Новожилкинская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Новожилкинская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61,11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52,17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39,13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45,83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41,67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"Раздольинская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"Раздольинская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20"</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47,37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36,84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15,79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20"</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61,9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19,05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14,29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4,76</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57,69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38,46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68,42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26,32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Тайтурская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55,88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8,82</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Тайтурская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56,25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22,92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Тальянская</w:t>
            </w:r>
            <w:proofErr w:type="spellEnd"/>
            <w:r w:rsidRPr="00791AFE">
              <w:rPr>
                <w:rFonts w:ascii="Calibri" w:eastAsia="Times New Roman" w:hAnsi="Calibri" w:cs="Calibri"/>
                <w:color w:val="000000"/>
                <w:sz w:val="14"/>
                <w:lang w:eastAsia="ru-RU"/>
              </w:rPr>
              <w:t xml:space="preserve"> СОШ № 17"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Тальянская</w:t>
            </w:r>
            <w:proofErr w:type="spellEnd"/>
            <w:r w:rsidRPr="003E2662">
              <w:rPr>
                <w:rFonts w:ascii="Calibri" w:eastAsia="Times New Roman" w:hAnsi="Calibri" w:cs="Calibri"/>
                <w:color w:val="000000"/>
                <w:sz w:val="14"/>
                <w:lang w:eastAsia="ru-RU"/>
              </w:rPr>
              <w:t xml:space="preserve"> СОШ № 17"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34,21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52,63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13,16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64,58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Хайтинская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Хайтинская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Холмушинская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Холмушинская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7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8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1269380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10,43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7,47</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761029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36,87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36,21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7,68</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26337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19,73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59,13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17,38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21577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34,07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31,07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29,79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486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32,72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55,76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354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50,28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21,19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4,24</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34,67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65,33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53,49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11,63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34,88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Тайтурская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37,78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15,56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36,51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34,92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26,98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Новожилкинская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29,73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56,76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13,51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"Белореченский лицей"</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47,83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21,74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21,74</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Большееланская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20,83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Биликтуйская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6"</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44,44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Большееланская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22,73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22,73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18,18</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30,23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65,12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4,65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35,71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60,71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35,71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64,29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57,58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15,15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27,27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46,15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53,85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Новожилкинская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81,82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15,15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9,09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54,55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31,82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73,68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"Раздольинская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54,55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27,27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18,18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20"</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20"</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27,78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Тальянская</w:t>
            </w:r>
            <w:proofErr w:type="spellEnd"/>
            <w:r w:rsidRPr="00791AFE">
              <w:rPr>
                <w:rFonts w:ascii="Calibri" w:eastAsia="Times New Roman" w:hAnsi="Calibri" w:cs="Calibri"/>
                <w:color w:val="000000"/>
                <w:sz w:val="14"/>
                <w:lang w:eastAsia="ru-RU"/>
              </w:rPr>
              <w:t xml:space="preserve"> СОШ № 17"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29,41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52,94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17,65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"Раздольинская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22,22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Буретская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78,57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Тальянская</w:t>
            </w:r>
            <w:proofErr w:type="spellEnd"/>
            <w:r w:rsidRPr="003E2662">
              <w:rPr>
                <w:rFonts w:ascii="Calibri" w:eastAsia="Times New Roman" w:hAnsi="Calibri" w:cs="Calibri"/>
                <w:color w:val="000000"/>
                <w:sz w:val="14"/>
                <w:lang w:eastAsia="ru-RU"/>
              </w:rPr>
              <w:t xml:space="preserve"> СОШ № 17"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"Белореченский лицей"</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42,86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23,81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28,57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Хайтинская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Хайтинская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Холмушинская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Холмушинская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Биликтуйская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85,71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Математика</w:t>
            </w:r>
          </w:p>
        </w:tc>
        <w:tc>
          <w:tcPr>
            <w:tcW w:w="709"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8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4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258012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54,78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29,44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6,89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1182280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20,91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43,72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32,41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7584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16,53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60,34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20,06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3,08</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29527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21,86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44,51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28,79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29,84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56,45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1,61</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9,35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16,91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22,73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72,73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5,13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25,64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44,87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24,36</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Новожилкинская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14,81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49,38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6"</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44,44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"Белореченский лицей"</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54,17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47,83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Биликтуйская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Тальянская</w:t>
            </w:r>
            <w:proofErr w:type="spellEnd"/>
            <w:r w:rsidRPr="00791AFE">
              <w:rPr>
                <w:rFonts w:ascii="Calibri" w:eastAsia="Times New Roman" w:hAnsi="Calibri" w:cs="Calibri"/>
                <w:color w:val="000000"/>
                <w:sz w:val="14"/>
                <w:lang w:eastAsia="ru-RU"/>
              </w:rPr>
              <w:t xml:space="preserve"> СОШ № 17"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Большееланская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43,75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18,75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"Раздольинская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42,86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57,14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11,76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17,65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47,06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23,53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Буретская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13,64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54,55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22,73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9,09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"Белореченский лицей"</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32,69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44,23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19,23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Хайтинская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Новожилкинская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42,42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Холмушинская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17,65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29,41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52,94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10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"Раздольинская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70681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29,42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49,06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18,12</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20"</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14,29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33,27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11,65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10,53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21,05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52,63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15,79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7,69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53,85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38,46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43,33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"Белореченский лицей"</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7,69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53,85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38,46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Тайтурская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3,57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21,43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46,43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28,57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11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lastRenderedPageBreak/>
              <w:t>МБОУ "</w:t>
            </w:r>
            <w:proofErr w:type="spellStart"/>
            <w:r w:rsidRPr="003E2662">
              <w:rPr>
                <w:rFonts w:ascii="Calibri" w:eastAsia="Times New Roman" w:hAnsi="Calibri" w:cs="Calibri"/>
                <w:color w:val="000000"/>
                <w:sz w:val="14"/>
                <w:lang w:eastAsia="ru-RU"/>
              </w:rPr>
              <w:t>Тальянская</w:t>
            </w:r>
            <w:proofErr w:type="spellEnd"/>
            <w:r w:rsidRPr="003E2662">
              <w:rPr>
                <w:rFonts w:ascii="Calibri" w:eastAsia="Times New Roman" w:hAnsi="Calibri" w:cs="Calibri"/>
                <w:color w:val="000000"/>
                <w:sz w:val="14"/>
                <w:lang w:eastAsia="ru-RU"/>
              </w:rPr>
              <w:t xml:space="preserve"> СОШ № 17"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27,27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9,09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63,64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176783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24,52</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44,44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30,56</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4,61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35,93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14,33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Хайтинская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13,79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48,28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37,93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Холмушинская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6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9,09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54,55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36,36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1388274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13,94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48,06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31,69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6,31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71,43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29236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24,26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46,83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25,01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3,91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Тальянская</w:t>
            </w:r>
            <w:proofErr w:type="spellEnd"/>
            <w:r w:rsidRPr="00791AFE">
              <w:rPr>
                <w:rFonts w:ascii="Calibri" w:eastAsia="Times New Roman" w:hAnsi="Calibri" w:cs="Calibri"/>
                <w:color w:val="000000"/>
                <w:sz w:val="14"/>
                <w:lang w:eastAsia="ru-RU"/>
              </w:rPr>
              <w:t xml:space="preserve"> СОШ № 17"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535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30,09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47,85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18,88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3,18</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"Раздольинская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23,08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59,62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15,38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1,92</w:t>
            </w:r>
          </w:p>
        </w:tc>
        <w:tc>
          <w:tcPr>
            <w:tcW w:w="1843"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Обществознание</w:t>
            </w:r>
          </w:p>
        </w:tc>
        <w:tc>
          <w:tcPr>
            <w:tcW w:w="727"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7,14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6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"Белореченский лицей"</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45,45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36,36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695686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8,48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40,96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37,84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12,72</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Биликтуйская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55,56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22,22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14270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16,02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44,86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31,73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7,39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Большееланская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42,42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24,24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285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15,79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55,09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28,07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65,79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21,05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57,89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21,05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17,07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58,54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24,39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58,18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"Белореченский лицей"</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Новожилкинская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35,29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44,12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17,65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2,94</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Большееланская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21,43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57,14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21,43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9,09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45,45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45,45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Буретская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41,18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58,82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"Раздольинская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46,15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38,46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15,38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20"</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38,89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27,78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Новожилкинская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"Раздольинская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Тайтурская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7,27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30,91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43,64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18,18</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6"</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Тальянская</w:t>
            </w:r>
            <w:proofErr w:type="spellEnd"/>
            <w:r w:rsidRPr="003E2662">
              <w:rPr>
                <w:rFonts w:ascii="Calibri" w:eastAsia="Times New Roman" w:hAnsi="Calibri" w:cs="Calibri"/>
                <w:color w:val="000000"/>
                <w:sz w:val="14"/>
                <w:lang w:eastAsia="ru-RU"/>
              </w:rPr>
              <w:t xml:space="preserve"> СОШ № 17"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88,89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18,52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59,26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21,05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63,16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15,79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Тайтурская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13,64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54,55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27,27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Хайтинская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Тальянская</w:t>
            </w:r>
            <w:proofErr w:type="spellEnd"/>
            <w:r w:rsidRPr="00791AFE">
              <w:rPr>
                <w:rFonts w:ascii="Calibri" w:eastAsia="Times New Roman" w:hAnsi="Calibri" w:cs="Calibri"/>
                <w:color w:val="000000"/>
                <w:sz w:val="14"/>
                <w:lang w:eastAsia="ru-RU"/>
              </w:rPr>
              <w:t xml:space="preserve"> СОШ № 17"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Холмушинская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9,09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59,09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31,82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7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7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1288788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12,04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49,91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29,64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8,4</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795790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34,94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8,79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26700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20,71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49,47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23,99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5,83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24192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49,88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25,98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34,02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45,85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18,26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32,53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48,69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17,69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28,26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56,52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13,04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42,86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40,48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20,78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70,13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7,79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15,28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"Белореченский лицей"</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40,91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22,73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"Белореченский лицей"</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13,04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30,43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4,35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Биликтуйская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45,45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Биликтуйская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63,64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Большееланская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Большееланская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47,83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47,83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4,35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21,43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57,14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21,43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Буретская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64,29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28,57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27,27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59,65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24,56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12,28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3,51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29,63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Новожилкинская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Новожилкинская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23,53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52,94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23,53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54,55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27,27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"Раздольинская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55,56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11,11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"Раздольинская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20"</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20"</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80,95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19,05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6"</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36,84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63,16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63,16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31,58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Тайтурская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Тайтурская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20,41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61,22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2,04</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Тальянская</w:t>
            </w:r>
            <w:proofErr w:type="spellEnd"/>
            <w:r w:rsidRPr="003E2662">
              <w:rPr>
                <w:rFonts w:ascii="Calibri" w:eastAsia="Times New Roman" w:hAnsi="Calibri" w:cs="Calibri"/>
                <w:color w:val="000000"/>
                <w:sz w:val="14"/>
                <w:lang w:eastAsia="ru-RU"/>
              </w:rPr>
              <w:t xml:space="preserve"> СОШ № 17"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Тальянская</w:t>
            </w:r>
            <w:proofErr w:type="spellEnd"/>
            <w:r w:rsidRPr="00791AFE">
              <w:rPr>
                <w:rFonts w:ascii="Calibri" w:eastAsia="Times New Roman" w:hAnsi="Calibri" w:cs="Calibri"/>
                <w:color w:val="000000"/>
                <w:sz w:val="14"/>
                <w:lang w:eastAsia="ru-RU"/>
              </w:rPr>
              <w:t xml:space="preserve"> СОШ № 17"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45,45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17,78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4,44</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Хайтинская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Хайтинская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Холмушинская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Холмушинская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8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8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747730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57,28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27,35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3,12</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254790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13,34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46,36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31,07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9,23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21573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57,88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19,11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7118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25,92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46,32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22,93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4,83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29,32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58,9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11,52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0,26</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34,32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44,38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17,07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56,1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26,83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4,17</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6,06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81,82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12,12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Большееланская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lastRenderedPageBreak/>
              <w:t>МБОУ "Белореченский лицей"</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68,75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6"</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Биликтуйская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28,57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42,86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28,57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Большееланская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61,11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63,64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27,27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9,09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77,78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47,37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31,58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10,53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10,53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68,75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Новожилкинская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38,71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58,06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20"</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61,11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Буретская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42,86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28,57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14,29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"Раздольинская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27,27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36,36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Биликтуйская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20"</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38,89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55,56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5,56</w:t>
            </w:r>
          </w:p>
        </w:tc>
        <w:tc>
          <w:tcPr>
            <w:tcW w:w="1843"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Физика</w:t>
            </w:r>
          </w:p>
        </w:tc>
        <w:tc>
          <w:tcPr>
            <w:tcW w:w="727"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7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760252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12,47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47,48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30,59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9,45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Тайтурская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61,29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25,81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23622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23,84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46,83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22,96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6,38</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Тальянская</w:t>
            </w:r>
            <w:proofErr w:type="spellEnd"/>
            <w:r w:rsidRPr="003E2662">
              <w:rPr>
                <w:rFonts w:ascii="Calibri" w:eastAsia="Times New Roman" w:hAnsi="Calibri" w:cs="Calibri"/>
                <w:color w:val="000000"/>
                <w:sz w:val="14"/>
                <w:lang w:eastAsia="ru-RU"/>
              </w:rPr>
              <w:t xml:space="preserve"> СОШ № 17"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396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36,11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45,45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14,65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32,26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67,74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20,59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64,71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11,76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2,94</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Хайтинская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15,28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4,17</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Холмушинская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"Белореченский лицей"</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52,38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9,52</w:t>
            </w:r>
          </w:p>
        </w:tc>
      </w:tr>
      <w:tr w:rsidR="003E2662" w:rsidRPr="003E2662" w:rsidTr="003E2662">
        <w:trPr>
          <w:trHeight w:val="20"/>
        </w:trPr>
        <w:tc>
          <w:tcPr>
            <w:tcW w:w="1990"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Окружающий мир</w:t>
            </w:r>
          </w:p>
        </w:tc>
        <w:tc>
          <w:tcPr>
            <w:tcW w:w="709"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Биликтуйская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7,69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30,77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53,85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7,69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4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Большееланская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31,82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13,64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1077379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55,42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23,86</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Буретская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23,08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53,85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23,08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28915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57,6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38,53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53,58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5,87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51,85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9,26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27,03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58,11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14,86</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Новожилкинская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52,63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36,84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10,53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51,85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45,68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5,88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23,53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"Белореченский лицей"</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82,61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17,39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"Раздольинская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Биликтуйская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20"</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Большееланская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6"</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27,78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72,22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76,47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23,53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Тальянская</w:t>
            </w:r>
            <w:proofErr w:type="spellEnd"/>
            <w:r w:rsidRPr="00791AFE">
              <w:rPr>
                <w:rFonts w:ascii="Calibri" w:eastAsia="Times New Roman" w:hAnsi="Calibri" w:cs="Calibri"/>
                <w:color w:val="000000"/>
                <w:sz w:val="14"/>
                <w:lang w:eastAsia="ru-RU"/>
              </w:rPr>
              <w:t xml:space="preserve"> СОШ № 17"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Новожилкинская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12,12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48,48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Хайтинская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58,82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Холмушинская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"Раздольинская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58,33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8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20"</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318369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12,74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47,86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31,03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8,37</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23,81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76,19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7568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24,42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46,48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5,85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40,98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20,49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0,82</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Тайтурская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21,74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60,87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17,39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Тальянская</w:t>
            </w:r>
            <w:proofErr w:type="spellEnd"/>
            <w:r w:rsidRPr="003E2662">
              <w:rPr>
                <w:rFonts w:ascii="Calibri" w:eastAsia="Times New Roman" w:hAnsi="Calibri" w:cs="Calibri"/>
                <w:color w:val="000000"/>
                <w:sz w:val="14"/>
                <w:lang w:eastAsia="ru-RU"/>
              </w:rPr>
              <w:t xml:space="preserve"> СОШ № 17"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Тайтурская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29,73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56,76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13,51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Новожилкинская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Хайтинская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47,37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36,84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15,79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Холмушинская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88,89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Биология</w:t>
            </w:r>
          </w:p>
        </w:tc>
        <w:tc>
          <w:tcPr>
            <w:tcW w:w="709"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000000" w:fill="DAEEF3"/>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"Раздольинская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5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Буретская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1001205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8,48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40,85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39,68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10,99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"Белореченский лицей"</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9,52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52,38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27804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17,05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46,35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31,39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Биликтуйская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19,43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50,99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26,93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11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154889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3,66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42,61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15,24</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18,82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49,41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30,59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1,18</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1315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7,36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53,72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33,02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5,89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"Белореченский лицей"</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38,46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11,54</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Биликтуйская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57,14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42,86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Большееланская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47,37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31,58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21,05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41,67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56,25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6,25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57,14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42,86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Английский язык</w:t>
            </w:r>
          </w:p>
        </w:tc>
        <w:tc>
          <w:tcPr>
            <w:tcW w:w="727"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51,06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25,53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7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lastRenderedPageBreak/>
              <w:t>МБОУ "</w:t>
            </w:r>
            <w:proofErr w:type="spellStart"/>
            <w:r w:rsidRPr="003E2662">
              <w:rPr>
                <w:rFonts w:ascii="Calibri" w:eastAsia="Times New Roman" w:hAnsi="Calibri" w:cs="Calibri"/>
                <w:color w:val="000000"/>
                <w:sz w:val="14"/>
                <w:lang w:eastAsia="ru-RU"/>
              </w:rPr>
              <w:t>Новожилкинская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15,63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40,63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699871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44,36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26,99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8,09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65,22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30,43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22733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40,82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39,19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16,42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3,57</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"Раздольинская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434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47,93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37,79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12,44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1,84</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20"</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15,79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52,63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23,68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7,89</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26,09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60,87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13,04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57,33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27,27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54,55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13,64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"Белореченский лицей"</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22,73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40,91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31,82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Тайтурская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7,35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60,29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30,88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Биликтуйская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58,33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8,33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Тальянская</w:t>
            </w:r>
            <w:proofErr w:type="spellEnd"/>
            <w:r w:rsidRPr="003E2662">
              <w:rPr>
                <w:rFonts w:ascii="Calibri" w:eastAsia="Times New Roman" w:hAnsi="Calibri" w:cs="Calibri"/>
                <w:color w:val="000000"/>
                <w:sz w:val="14"/>
                <w:lang w:eastAsia="ru-RU"/>
              </w:rPr>
              <w:t xml:space="preserve"> СОШ № 17"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Большееланская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57,69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34,62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7,69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28,13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3,13</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Буретская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Хайтинская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27,27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54,55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Холмушинская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88,89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9,26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6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Новожилкинская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76,32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21,05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709409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9,92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44,17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37,54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23,53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47,06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29,41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15139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47,62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29,93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3,96</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"Раздольинская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49,6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20"</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27,78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38,89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6"</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10,26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84,62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5,13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"СОШ № 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Большееланская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35,29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47,06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17,65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Тальянская</w:t>
            </w:r>
            <w:proofErr w:type="spellEnd"/>
            <w:r w:rsidRPr="00791AFE">
              <w:rPr>
                <w:rFonts w:ascii="Calibri" w:eastAsia="Times New Roman" w:hAnsi="Calibri" w:cs="Calibri"/>
                <w:color w:val="000000"/>
                <w:sz w:val="14"/>
                <w:lang w:eastAsia="ru-RU"/>
              </w:rPr>
              <w:t xml:space="preserve"> СОШ № 17"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21,05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31,58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47,37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34,38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46,88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18,75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Хайтинская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Новожилкинская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Холмушинская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100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"Раздольинская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11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36,84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42,11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21,05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119723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24,66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39,4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29,28</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Тайтурская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38,89</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924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26,84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29,55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26,52</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55,56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17,78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45,71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25,71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7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Тельминская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55,56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44,44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526576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46,48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9,31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15836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15,96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49,36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29,28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51,46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20,06</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2,27</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Тальянская</w:t>
            </w:r>
            <w:proofErr w:type="spellEnd"/>
            <w:r w:rsidRPr="00791AFE">
              <w:rPr>
                <w:rFonts w:ascii="Calibri" w:eastAsia="Times New Roman" w:hAnsi="Calibri" w:cs="Calibri"/>
                <w:color w:val="000000"/>
                <w:sz w:val="14"/>
                <w:lang w:eastAsia="ru-RU"/>
              </w:rPr>
              <w:t xml:space="preserve"> СОШ № 17"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14,86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16,22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w:t>
            </w:r>
          </w:p>
        </w:tc>
        <w:tc>
          <w:tcPr>
            <w:tcW w:w="1843"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Химия</w:t>
            </w:r>
          </w:p>
        </w:tc>
        <w:tc>
          <w:tcPr>
            <w:tcW w:w="727"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000000" w:fill="DAEEF3"/>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"Белореченский лицей"</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29,17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20,83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8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Биликтуйская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71,43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21,43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321642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5,85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34,92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39,57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19,66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Большееланская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29,17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7652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8,92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36,32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38,21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16,55</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21,43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42,86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35,71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127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39,37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36,22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8,66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36,36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45,45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"Белореченская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8</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40,74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51,85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7,41</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Новожилкинская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15,38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23,08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61,54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20"</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18,75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6,25</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Большееланская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11,76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52,94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35,29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63,16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36,84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Мишелёвская</w:t>
            </w:r>
            <w:proofErr w:type="spellEnd"/>
            <w:r w:rsidRPr="00791AFE">
              <w:rPr>
                <w:rFonts w:ascii="Calibri" w:eastAsia="Times New Roman" w:hAnsi="Calibri" w:cs="Calibri"/>
                <w:color w:val="000000"/>
                <w:sz w:val="14"/>
                <w:lang w:eastAsia="ru-RU"/>
              </w:rPr>
              <w:t xml:space="preserve"> СОШ № 19"</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35,71</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57,14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7,14</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Тайтурская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6,12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38,78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46,94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8,16</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"Белая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Тальянская</w:t>
            </w:r>
            <w:proofErr w:type="spellEnd"/>
            <w:r w:rsidRPr="003E2662">
              <w:rPr>
                <w:rFonts w:ascii="Calibri" w:eastAsia="Times New Roman" w:hAnsi="Calibri" w:cs="Calibri"/>
                <w:color w:val="000000"/>
                <w:sz w:val="14"/>
                <w:lang w:eastAsia="ru-RU"/>
              </w:rPr>
              <w:t xml:space="preserve"> СОШ № 17"</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Мальтинская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43,75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Холмушинская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Тальянская</w:t>
            </w:r>
            <w:proofErr w:type="spellEnd"/>
            <w:r w:rsidRPr="00791AFE">
              <w:rPr>
                <w:rFonts w:ascii="Calibri" w:eastAsia="Times New Roman" w:hAnsi="Calibri" w:cs="Calibri"/>
                <w:color w:val="000000"/>
                <w:sz w:val="14"/>
                <w:lang w:eastAsia="ru-RU"/>
              </w:rPr>
              <w:t xml:space="preserve"> СОШ № 17"</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7 класс (по программе 8 класса)</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"Раздольинская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495525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9,07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37,48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8,24</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Буретская</w:t>
            </w:r>
            <w:proofErr w:type="spellEnd"/>
            <w:r w:rsidRPr="00791AFE">
              <w:rPr>
                <w:rFonts w:ascii="Calibri" w:eastAsia="Times New Roman" w:hAnsi="Calibri" w:cs="Calibri"/>
                <w:color w:val="000000"/>
                <w:sz w:val="14"/>
                <w:lang w:eastAsia="ru-RU"/>
              </w:rPr>
              <w:t xml:space="preserve"> СОШ"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50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9658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18,47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46,03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30,79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4,71</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Хайтинская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32,97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17,84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1,08</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МБОУ "</w:t>
            </w:r>
            <w:proofErr w:type="spellStart"/>
            <w:r w:rsidRPr="00791AFE">
              <w:rPr>
                <w:rFonts w:ascii="Calibri" w:eastAsia="Times New Roman" w:hAnsi="Calibri" w:cs="Calibri"/>
                <w:color w:val="000000"/>
                <w:sz w:val="14"/>
                <w:lang w:eastAsia="ru-RU"/>
              </w:rPr>
              <w:t>Холмушинская</w:t>
            </w:r>
            <w:proofErr w:type="spellEnd"/>
            <w:r w:rsidRPr="00791AFE">
              <w:rPr>
                <w:rFonts w:ascii="Calibri" w:eastAsia="Times New Roman" w:hAnsi="Calibri" w:cs="Calibri"/>
                <w:color w:val="000000"/>
                <w:sz w:val="14"/>
                <w:lang w:eastAsia="ru-RU"/>
              </w:rPr>
              <w:t xml:space="preserve"> ООШ"</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66,67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33,33</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30,23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53,49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16,28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b/>
                <w:bCs/>
                <w:color w:val="000000"/>
                <w:sz w:val="14"/>
                <w:lang w:eastAsia="ru-RU"/>
              </w:rPr>
            </w:pPr>
            <w:r w:rsidRPr="00791AFE">
              <w:rPr>
                <w:rFonts w:ascii="Calibri" w:eastAsia="Times New Roman" w:hAnsi="Calibri" w:cs="Calibri"/>
                <w:b/>
                <w:bCs/>
                <w:color w:val="000000"/>
                <w:sz w:val="14"/>
                <w:lang w:eastAsia="ru-RU"/>
              </w:rPr>
              <w:t>11 класс</w:t>
            </w:r>
          </w:p>
        </w:tc>
        <w:tc>
          <w:tcPr>
            <w:tcW w:w="727"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c>
          <w:tcPr>
            <w:tcW w:w="626"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 </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Новожилкинская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69,23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30,77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Россия</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143615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3,77</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31,08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44,8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20,34</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Новомальтинская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Иркутская обл.</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1110</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7,66</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39,55</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39,73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13,06</w:t>
            </w:r>
          </w:p>
        </w:tc>
      </w:tr>
      <w:tr w:rsidR="003E2662" w:rsidRPr="003E2662" w:rsidTr="003E2662">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"Раздольинская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37,5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1843" w:type="dxa"/>
            <w:shd w:val="clear" w:color="auto" w:fill="auto"/>
            <w:vAlign w:val="bottom"/>
          </w:tcPr>
          <w:p w:rsidR="003E2662" w:rsidRPr="00791AFE"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27"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22</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9,09</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72,73</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18,18</w:t>
            </w:r>
          </w:p>
        </w:tc>
        <w:tc>
          <w:tcPr>
            <w:tcW w:w="626" w:type="dxa"/>
            <w:shd w:val="clear" w:color="auto" w:fill="auto"/>
            <w:vAlign w:val="bottom"/>
          </w:tcPr>
          <w:p w:rsidR="003E2662" w:rsidRPr="00791AFE" w:rsidRDefault="003E2662" w:rsidP="003E2662">
            <w:pPr>
              <w:spacing w:after="0" w:line="240" w:lineRule="auto"/>
              <w:jc w:val="right"/>
              <w:rPr>
                <w:rFonts w:ascii="Calibri" w:eastAsia="Times New Roman" w:hAnsi="Calibri" w:cs="Calibri"/>
                <w:color w:val="000000"/>
                <w:sz w:val="14"/>
                <w:lang w:eastAsia="ru-RU"/>
              </w:rPr>
            </w:pPr>
            <w:r w:rsidRPr="00791AFE">
              <w:rPr>
                <w:rFonts w:ascii="Calibri" w:eastAsia="Times New Roman" w:hAnsi="Calibri" w:cs="Calibri"/>
                <w:color w:val="000000"/>
                <w:sz w:val="14"/>
                <w:lang w:eastAsia="ru-RU"/>
              </w:rPr>
              <w:t>0</w:t>
            </w: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28,57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42,86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28,57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5074" w:type="dxa"/>
            <w:gridSpan w:val="6"/>
            <w:vMerge w:val="restart"/>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20,83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58,33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4,17</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Хайтинская</w:t>
            </w:r>
            <w:proofErr w:type="spellEnd"/>
            <w:r w:rsidRPr="003E2662">
              <w:rPr>
                <w:rFonts w:ascii="Calibri" w:eastAsia="Times New Roman" w:hAnsi="Calibri" w:cs="Calibri"/>
                <w:color w:val="000000"/>
                <w:sz w:val="14"/>
                <w:lang w:eastAsia="ru-RU"/>
              </w:rPr>
              <w:t xml:space="preserve"> ООШ"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8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5074" w:type="dxa"/>
            <w:gridSpan w:val="6"/>
            <w:vMerge/>
          </w:tcPr>
          <w:p w:rsidR="003E2662" w:rsidRPr="003E2662" w:rsidRDefault="003E2662" w:rsidP="003E2662">
            <w:pPr>
              <w:spacing w:after="0" w:line="240" w:lineRule="auto"/>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275183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7,04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42,38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40,84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9,74</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7714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12,52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43,98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38,09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5,41</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25,23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50,45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19,82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4,5</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73,68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26,32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"Белореченская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10,53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73,68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15,79</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Буретская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22,22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11,11</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lastRenderedPageBreak/>
              <w:t>МБОУ "</w:t>
            </w:r>
            <w:proofErr w:type="spellStart"/>
            <w:r w:rsidRPr="003E2662">
              <w:rPr>
                <w:rFonts w:ascii="Calibri" w:eastAsia="Times New Roman" w:hAnsi="Calibri" w:cs="Calibri"/>
                <w:color w:val="000000"/>
                <w:sz w:val="14"/>
                <w:lang w:eastAsia="ru-RU"/>
              </w:rPr>
              <w:t>Новомальтинская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20"</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29,41</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70,59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"СОШ № 6"</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27,78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55,56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Тайтурская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33,33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40</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26,67</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b/>
                <w:bCs/>
                <w:color w:val="000000"/>
                <w:sz w:val="14"/>
                <w:lang w:eastAsia="ru-RU"/>
              </w:rPr>
            </w:pPr>
            <w:r w:rsidRPr="003E2662">
              <w:rPr>
                <w:rFonts w:ascii="Calibri" w:eastAsia="Times New Roman" w:hAnsi="Calibri" w:cs="Calibri"/>
                <w:b/>
                <w:bCs/>
                <w:color w:val="000000"/>
                <w:sz w:val="14"/>
                <w:lang w:eastAsia="ru-RU"/>
              </w:rPr>
              <w:t>11 класс</w:t>
            </w:r>
          </w:p>
        </w:tc>
        <w:tc>
          <w:tcPr>
            <w:tcW w:w="709"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3"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674"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 </w:t>
            </w:r>
          </w:p>
        </w:tc>
        <w:tc>
          <w:tcPr>
            <w:tcW w:w="5074" w:type="dxa"/>
            <w:gridSpan w:val="6"/>
            <w:vMerge/>
          </w:tcPr>
          <w:p w:rsidR="003E2662" w:rsidRPr="003E2662" w:rsidRDefault="003E2662" w:rsidP="003E2662">
            <w:pPr>
              <w:spacing w:after="0" w:line="240" w:lineRule="auto"/>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Россия</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165219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25,8</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46,72</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24,27</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Иркутская обл.</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1290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5,12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31,94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47,98</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14,96</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Усольский район</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25</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24</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44</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28</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Тельминская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14,29</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71,43</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14,29</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Мишелёвская</w:t>
            </w:r>
            <w:proofErr w:type="spellEnd"/>
            <w:r w:rsidRPr="003E2662">
              <w:rPr>
                <w:rFonts w:ascii="Calibri" w:eastAsia="Times New Roman" w:hAnsi="Calibri" w:cs="Calibri"/>
                <w:color w:val="000000"/>
                <w:sz w:val="14"/>
                <w:lang w:eastAsia="ru-RU"/>
              </w:rPr>
              <w:t xml:space="preserve"> СОШ № 19"</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12</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8,33</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41,67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50</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r w:rsidR="003E2662" w:rsidRPr="003E2662" w:rsidTr="00082D76">
        <w:trPr>
          <w:trHeight w:val="20"/>
        </w:trPr>
        <w:tc>
          <w:tcPr>
            <w:tcW w:w="1990" w:type="dxa"/>
            <w:shd w:val="clear" w:color="auto" w:fill="auto"/>
            <w:noWrap/>
            <w:vAlign w:val="bottom"/>
            <w:hideMark/>
          </w:tcPr>
          <w:p w:rsidR="003E2662" w:rsidRPr="003E2662" w:rsidRDefault="003E2662" w:rsidP="003E2662">
            <w:pPr>
              <w:spacing w:after="0" w:line="240" w:lineRule="auto"/>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МБОУ "</w:t>
            </w:r>
            <w:proofErr w:type="spellStart"/>
            <w:r w:rsidRPr="003E2662">
              <w:rPr>
                <w:rFonts w:ascii="Calibri" w:eastAsia="Times New Roman" w:hAnsi="Calibri" w:cs="Calibri"/>
                <w:color w:val="000000"/>
                <w:sz w:val="14"/>
                <w:lang w:eastAsia="ru-RU"/>
              </w:rPr>
              <w:t>Мальтинская</w:t>
            </w:r>
            <w:proofErr w:type="spellEnd"/>
            <w:r w:rsidRPr="003E2662">
              <w:rPr>
                <w:rFonts w:ascii="Calibri" w:eastAsia="Times New Roman" w:hAnsi="Calibri" w:cs="Calibri"/>
                <w:color w:val="000000"/>
                <w:sz w:val="14"/>
                <w:lang w:eastAsia="ru-RU"/>
              </w:rPr>
              <w:t xml:space="preserve"> СОШ"</w:t>
            </w:r>
          </w:p>
        </w:tc>
        <w:tc>
          <w:tcPr>
            <w:tcW w:w="709"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66,67</w:t>
            </w:r>
          </w:p>
        </w:tc>
        <w:tc>
          <w:tcPr>
            <w:tcW w:w="673"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16,67</w:t>
            </w:r>
          </w:p>
        </w:tc>
        <w:tc>
          <w:tcPr>
            <w:tcW w:w="674" w:type="dxa"/>
            <w:shd w:val="clear" w:color="auto" w:fill="auto"/>
            <w:noWrap/>
            <w:vAlign w:val="bottom"/>
            <w:hideMark/>
          </w:tcPr>
          <w:p w:rsidR="003E2662" w:rsidRPr="003E2662" w:rsidRDefault="003E2662" w:rsidP="003E2662">
            <w:pPr>
              <w:spacing w:after="0" w:line="240" w:lineRule="auto"/>
              <w:jc w:val="right"/>
              <w:rPr>
                <w:rFonts w:ascii="Calibri" w:eastAsia="Times New Roman" w:hAnsi="Calibri" w:cs="Calibri"/>
                <w:color w:val="000000"/>
                <w:sz w:val="14"/>
                <w:lang w:eastAsia="ru-RU"/>
              </w:rPr>
            </w:pPr>
            <w:r w:rsidRPr="003E2662">
              <w:rPr>
                <w:rFonts w:ascii="Calibri" w:eastAsia="Times New Roman" w:hAnsi="Calibri" w:cs="Calibri"/>
                <w:color w:val="000000"/>
                <w:sz w:val="14"/>
                <w:lang w:eastAsia="ru-RU"/>
              </w:rPr>
              <w:t>0</w:t>
            </w:r>
          </w:p>
        </w:tc>
        <w:tc>
          <w:tcPr>
            <w:tcW w:w="5074" w:type="dxa"/>
            <w:gridSpan w:val="6"/>
            <w:vMerge/>
          </w:tcPr>
          <w:p w:rsidR="003E2662" w:rsidRPr="003E2662" w:rsidRDefault="003E2662" w:rsidP="003E2662">
            <w:pPr>
              <w:spacing w:after="0" w:line="240" w:lineRule="auto"/>
              <w:jc w:val="right"/>
              <w:rPr>
                <w:rFonts w:ascii="Calibri" w:eastAsia="Times New Roman" w:hAnsi="Calibri" w:cs="Calibri"/>
                <w:color w:val="000000"/>
                <w:sz w:val="14"/>
                <w:lang w:eastAsia="ru-RU"/>
              </w:rPr>
            </w:pPr>
          </w:p>
        </w:tc>
      </w:tr>
    </w:tbl>
    <w:p w:rsidR="00EE28F8" w:rsidRDefault="0021388A" w:rsidP="003E2662">
      <w:pPr>
        <w:ind w:firstLine="708"/>
        <w:jc w:val="both"/>
        <w:rPr>
          <w:sz w:val="24"/>
          <w:szCs w:val="24"/>
        </w:rPr>
      </w:pPr>
      <w:r>
        <w:rPr>
          <w:sz w:val="24"/>
          <w:szCs w:val="24"/>
        </w:rPr>
        <w:t>Существует большой риск школам Усольского района попасть в список необъективных по критерию соответствия отметок за выполненные работы и отметок по журналу. Руководителям общеобразовательных организаций необходимо проводить анализ на предмет расхождения отметок. Ниже представленная гистограмма позволяет говорить о (корреляции) степени объективности текущего оценивания в ОО и результата внешней оценочной процедуры.</w:t>
      </w:r>
      <w:r w:rsidR="00EE28F8">
        <w:rPr>
          <w:sz w:val="24"/>
          <w:szCs w:val="24"/>
        </w:rPr>
        <w:t xml:space="preserve"> В 202</w:t>
      </w:r>
      <w:r w:rsidR="008F0563">
        <w:rPr>
          <w:sz w:val="24"/>
          <w:szCs w:val="24"/>
        </w:rPr>
        <w:t>1</w:t>
      </w:r>
      <w:r w:rsidR="00EE28F8">
        <w:rPr>
          <w:sz w:val="24"/>
          <w:szCs w:val="24"/>
        </w:rPr>
        <w:t xml:space="preserve"> году более половины обучающихся не смогли подтвердить свои отметки. </w:t>
      </w:r>
      <w:r w:rsidR="00214BF6">
        <w:rPr>
          <w:sz w:val="24"/>
          <w:szCs w:val="24"/>
        </w:rPr>
        <w:t>Здесь можно говорить о влиянии дистанционного обучения, которое было организовано в конце 2019-2020 учебного года. У педагогов не было возможности объективно оценить работы учащихся, которые выполнялись вне школы.</w:t>
      </w:r>
    </w:p>
    <w:p w:rsidR="0021388A" w:rsidRDefault="0021388A" w:rsidP="00082D76">
      <w:pPr>
        <w:ind w:firstLine="708"/>
        <w:jc w:val="both"/>
        <w:rPr>
          <w:sz w:val="24"/>
          <w:szCs w:val="24"/>
        </w:rPr>
      </w:pPr>
      <w:r>
        <w:rPr>
          <w:sz w:val="24"/>
          <w:szCs w:val="24"/>
        </w:rPr>
        <w:t xml:space="preserve">Гистограмма: </w:t>
      </w:r>
      <w:r w:rsidR="008F0563">
        <w:rPr>
          <w:sz w:val="24"/>
          <w:szCs w:val="24"/>
        </w:rPr>
        <w:t>с</w:t>
      </w:r>
      <w:r>
        <w:rPr>
          <w:sz w:val="24"/>
          <w:szCs w:val="24"/>
        </w:rPr>
        <w:t>оответствие отметок за выполненные работы и отметок по журналу в целом по району</w:t>
      </w:r>
      <w:r w:rsidR="00DD7E2F">
        <w:rPr>
          <w:sz w:val="24"/>
          <w:szCs w:val="24"/>
        </w:rPr>
        <w:t>, процент учащихся (о</w:t>
      </w:r>
      <w:r w:rsidR="00DD7E2F" w:rsidRPr="00DD7E2F">
        <w:rPr>
          <w:sz w:val="24"/>
          <w:szCs w:val="24"/>
        </w:rPr>
        <w:t xml:space="preserve">тметка = </w:t>
      </w:r>
      <w:r w:rsidR="00DD7E2F">
        <w:rPr>
          <w:sz w:val="24"/>
          <w:szCs w:val="24"/>
        </w:rPr>
        <w:t>о</w:t>
      </w:r>
      <w:r w:rsidR="00DD7E2F" w:rsidRPr="00DD7E2F">
        <w:rPr>
          <w:sz w:val="24"/>
          <w:szCs w:val="24"/>
        </w:rPr>
        <w:t>тметке по журналу</w:t>
      </w:r>
      <w:r w:rsidR="00DD7E2F">
        <w:rPr>
          <w:sz w:val="24"/>
          <w:szCs w:val="24"/>
        </w:rPr>
        <w:t>)</w:t>
      </w:r>
    </w:p>
    <w:p w:rsidR="0021388A" w:rsidRPr="00DD7E2F" w:rsidRDefault="00DD7E2F" w:rsidP="003B3FE2">
      <w:pPr>
        <w:jc w:val="both"/>
        <w:rPr>
          <w:szCs w:val="24"/>
        </w:rPr>
      </w:pPr>
      <w:r>
        <w:rPr>
          <w:noProof/>
          <w:lang w:eastAsia="ru-RU"/>
        </w:rPr>
        <w:drawing>
          <wp:inline distT="0" distB="0" distL="0" distR="0" wp14:anchorId="358D72A4" wp14:editId="56E09337">
            <wp:extent cx="6645910" cy="2956560"/>
            <wp:effectExtent l="0" t="0" r="254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51A5A" w:rsidRDefault="00DD7E2F" w:rsidP="008F0563">
      <w:pPr>
        <w:ind w:firstLine="708"/>
        <w:jc w:val="both"/>
        <w:rPr>
          <w:sz w:val="24"/>
          <w:szCs w:val="24"/>
        </w:rPr>
      </w:pPr>
      <w:r>
        <w:rPr>
          <w:sz w:val="24"/>
          <w:szCs w:val="24"/>
        </w:rPr>
        <w:t xml:space="preserve">Более 50% совпадение с отметками по журналу лишь по </w:t>
      </w:r>
      <w:r w:rsidR="007C43BD">
        <w:rPr>
          <w:sz w:val="24"/>
          <w:szCs w:val="24"/>
        </w:rPr>
        <w:t xml:space="preserve">истории, географии (6 класс), биологии, истории (8 класс), физике и биологии (11 класс). </w:t>
      </w:r>
      <w:r w:rsidR="0021388A">
        <w:rPr>
          <w:sz w:val="24"/>
          <w:szCs w:val="24"/>
        </w:rPr>
        <w:t xml:space="preserve">Крайне низкие результаты соответствия по английскому языку в </w:t>
      </w:r>
      <w:r w:rsidR="007C43BD">
        <w:rPr>
          <w:sz w:val="24"/>
          <w:szCs w:val="24"/>
        </w:rPr>
        <w:t>7</w:t>
      </w:r>
      <w:r w:rsidR="0021388A">
        <w:rPr>
          <w:sz w:val="24"/>
          <w:szCs w:val="24"/>
        </w:rPr>
        <w:t xml:space="preserve"> классе</w:t>
      </w:r>
      <w:r w:rsidR="007C43BD">
        <w:rPr>
          <w:sz w:val="24"/>
          <w:szCs w:val="24"/>
        </w:rPr>
        <w:t xml:space="preserve"> (27,14%)</w:t>
      </w:r>
      <w:r w:rsidR="0021388A">
        <w:rPr>
          <w:sz w:val="24"/>
          <w:szCs w:val="24"/>
        </w:rPr>
        <w:t xml:space="preserve">, </w:t>
      </w:r>
      <w:r w:rsidR="009D48E5">
        <w:rPr>
          <w:sz w:val="24"/>
          <w:szCs w:val="24"/>
        </w:rPr>
        <w:t xml:space="preserve">по </w:t>
      </w:r>
      <w:r w:rsidR="0021388A">
        <w:rPr>
          <w:sz w:val="24"/>
          <w:szCs w:val="24"/>
        </w:rPr>
        <w:t xml:space="preserve">географии </w:t>
      </w:r>
      <w:r w:rsidR="004A461D">
        <w:rPr>
          <w:sz w:val="24"/>
          <w:szCs w:val="24"/>
        </w:rPr>
        <w:t xml:space="preserve">в </w:t>
      </w:r>
      <w:r w:rsidR="007C43BD">
        <w:rPr>
          <w:sz w:val="24"/>
          <w:szCs w:val="24"/>
        </w:rPr>
        <w:t>8</w:t>
      </w:r>
      <w:r w:rsidR="0021388A">
        <w:rPr>
          <w:sz w:val="24"/>
          <w:szCs w:val="24"/>
        </w:rPr>
        <w:t xml:space="preserve"> классе</w:t>
      </w:r>
      <w:r w:rsidR="007C43BD">
        <w:rPr>
          <w:sz w:val="24"/>
          <w:szCs w:val="24"/>
        </w:rPr>
        <w:t xml:space="preserve"> (23,39%) и 11</w:t>
      </w:r>
      <w:r w:rsidR="0021388A">
        <w:rPr>
          <w:sz w:val="24"/>
          <w:szCs w:val="24"/>
        </w:rPr>
        <w:t xml:space="preserve"> классе</w:t>
      </w:r>
      <w:r w:rsidR="007C43BD">
        <w:rPr>
          <w:sz w:val="24"/>
          <w:szCs w:val="24"/>
        </w:rPr>
        <w:t xml:space="preserve"> (27,59%)</w:t>
      </w:r>
      <w:r w:rsidR="0021388A">
        <w:rPr>
          <w:sz w:val="24"/>
          <w:szCs w:val="24"/>
        </w:rPr>
        <w:t xml:space="preserve">. </w:t>
      </w:r>
      <w:r w:rsidR="009D48E5">
        <w:rPr>
          <w:sz w:val="24"/>
          <w:szCs w:val="24"/>
        </w:rPr>
        <w:t>При планировании и сопоставлении административных проверочных ра</w:t>
      </w:r>
      <w:r w:rsidR="008F36C3">
        <w:rPr>
          <w:sz w:val="24"/>
          <w:szCs w:val="24"/>
        </w:rPr>
        <w:t xml:space="preserve">бот, одного из инструментов </w:t>
      </w:r>
      <w:proofErr w:type="spellStart"/>
      <w:r w:rsidR="008F36C3">
        <w:rPr>
          <w:sz w:val="24"/>
          <w:szCs w:val="24"/>
        </w:rPr>
        <w:t>внут</w:t>
      </w:r>
      <w:r w:rsidR="009D48E5">
        <w:rPr>
          <w:sz w:val="24"/>
          <w:szCs w:val="24"/>
        </w:rPr>
        <w:t>ришкольного</w:t>
      </w:r>
      <w:proofErr w:type="spellEnd"/>
      <w:r w:rsidR="009D48E5">
        <w:rPr>
          <w:sz w:val="24"/>
          <w:szCs w:val="24"/>
        </w:rPr>
        <w:t xml:space="preserve"> мониторинга, следует делать акцент на тематические блоки, которые вызвали наибольшие затруднения по результатам ВПР. Для обеспечения валидного сопоставления административные проверочные работы должны иметь такую же структуру, как и ВПР. </w:t>
      </w:r>
      <w:r w:rsidR="009D48E5" w:rsidRPr="009D48E5">
        <w:rPr>
          <w:sz w:val="24"/>
          <w:szCs w:val="24"/>
        </w:rPr>
        <w:t>Рекомендуется при составлении контрольно-измерительных материалов</w:t>
      </w:r>
      <w:r w:rsidR="009D48E5">
        <w:rPr>
          <w:sz w:val="24"/>
          <w:szCs w:val="24"/>
        </w:rPr>
        <w:t xml:space="preserve"> </w:t>
      </w:r>
      <w:r w:rsidR="009D48E5" w:rsidRPr="009D48E5">
        <w:rPr>
          <w:sz w:val="24"/>
          <w:szCs w:val="24"/>
        </w:rPr>
        <w:t>включать задания аналогичные ВПР, что позволит оценить динамику изменения</w:t>
      </w:r>
      <w:r w:rsidR="009D48E5">
        <w:rPr>
          <w:sz w:val="24"/>
          <w:szCs w:val="24"/>
        </w:rPr>
        <w:t xml:space="preserve"> </w:t>
      </w:r>
      <w:r w:rsidR="009D48E5" w:rsidRPr="009D48E5">
        <w:rPr>
          <w:sz w:val="24"/>
          <w:szCs w:val="24"/>
        </w:rPr>
        <w:t>уровня результатов обучающихся. Если учителя не справляются с устранением</w:t>
      </w:r>
      <w:r w:rsidR="009D48E5">
        <w:rPr>
          <w:sz w:val="24"/>
          <w:szCs w:val="24"/>
        </w:rPr>
        <w:t xml:space="preserve"> </w:t>
      </w:r>
      <w:r w:rsidR="009D48E5" w:rsidRPr="009D48E5">
        <w:rPr>
          <w:sz w:val="24"/>
          <w:szCs w:val="24"/>
        </w:rPr>
        <w:t>пробелов самостоятельно, следует привлечь к диагностической работе педагога</w:t>
      </w:r>
      <w:r w:rsidR="000A22B0">
        <w:rPr>
          <w:sz w:val="24"/>
          <w:szCs w:val="24"/>
        </w:rPr>
        <w:t xml:space="preserve"> </w:t>
      </w:r>
      <w:r w:rsidR="009D48E5" w:rsidRPr="009D48E5">
        <w:rPr>
          <w:sz w:val="24"/>
          <w:szCs w:val="24"/>
        </w:rPr>
        <w:t>наставника, педагога-психолога или представителей методической службы.</w:t>
      </w:r>
    </w:p>
    <w:p w:rsidR="005E6343" w:rsidRDefault="00DB27B3" w:rsidP="00C54955">
      <w:pPr>
        <w:ind w:firstLine="708"/>
        <w:jc w:val="both"/>
        <w:rPr>
          <w:sz w:val="24"/>
          <w:szCs w:val="24"/>
        </w:rPr>
      </w:pPr>
      <w:r w:rsidRPr="00DB27B3">
        <w:rPr>
          <w:sz w:val="24"/>
          <w:szCs w:val="24"/>
        </w:rPr>
        <w:t>Анализ показателей ВПР по разным предметам позволил выявить кроме предметных умений, требующих пристального внимания педагогов,</w:t>
      </w:r>
      <w:r w:rsidR="008F36C3">
        <w:rPr>
          <w:sz w:val="24"/>
          <w:szCs w:val="24"/>
        </w:rPr>
        <w:t xml:space="preserve"> </w:t>
      </w:r>
      <w:r w:rsidRPr="00DB27B3">
        <w:rPr>
          <w:sz w:val="24"/>
          <w:szCs w:val="24"/>
        </w:rPr>
        <w:t>метапредметные результаты, которые сформированы</w:t>
      </w:r>
      <w:r>
        <w:rPr>
          <w:sz w:val="24"/>
          <w:szCs w:val="24"/>
        </w:rPr>
        <w:t xml:space="preserve"> </w:t>
      </w:r>
      <w:r w:rsidR="008F36C3" w:rsidRPr="00DB27B3">
        <w:rPr>
          <w:sz w:val="24"/>
          <w:szCs w:val="24"/>
        </w:rPr>
        <w:lastRenderedPageBreak/>
        <w:t>у обучающихся</w:t>
      </w:r>
      <w:r w:rsidRPr="00DB27B3">
        <w:rPr>
          <w:sz w:val="24"/>
          <w:szCs w:val="24"/>
        </w:rPr>
        <w:t xml:space="preserve"> на низком уровне и не позволяют</w:t>
      </w:r>
      <w:r>
        <w:rPr>
          <w:sz w:val="24"/>
          <w:szCs w:val="24"/>
        </w:rPr>
        <w:t xml:space="preserve"> </w:t>
      </w:r>
      <w:r w:rsidRPr="00DB27B3">
        <w:rPr>
          <w:sz w:val="24"/>
          <w:szCs w:val="24"/>
        </w:rPr>
        <w:t xml:space="preserve">достигать высоких результатов.  </w:t>
      </w:r>
      <w:r w:rsidR="004A461D" w:rsidRPr="00DB27B3">
        <w:rPr>
          <w:sz w:val="24"/>
          <w:szCs w:val="24"/>
        </w:rPr>
        <w:t>Так, например</w:t>
      </w:r>
      <w:r w:rsidRPr="00DB27B3">
        <w:rPr>
          <w:sz w:val="24"/>
          <w:szCs w:val="24"/>
        </w:rPr>
        <w:t>,</w:t>
      </w:r>
      <w:r>
        <w:rPr>
          <w:sz w:val="24"/>
          <w:szCs w:val="24"/>
        </w:rPr>
        <w:t xml:space="preserve"> </w:t>
      </w:r>
      <w:r w:rsidRPr="00DB27B3">
        <w:rPr>
          <w:sz w:val="24"/>
          <w:szCs w:val="24"/>
        </w:rPr>
        <w:t>обучающиеся (демонстрируют) испытывают</w:t>
      </w:r>
      <w:r>
        <w:rPr>
          <w:sz w:val="24"/>
          <w:szCs w:val="24"/>
        </w:rPr>
        <w:t xml:space="preserve"> </w:t>
      </w:r>
      <w:r w:rsidRPr="00DB27B3">
        <w:rPr>
          <w:sz w:val="24"/>
          <w:szCs w:val="24"/>
        </w:rPr>
        <w:t>трудности при выполнении заданий, требующих использовать умение определять понятия, устанавливать аналогии, выбирать основания и критерии для классификации</w:t>
      </w:r>
      <w:r>
        <w:rPr>
          <w:sz w:val="24"/>
          <w:szCs w:val="24"/>
        </w:rPr>
        <w:t xml:space="preserve"> </w:t>
      </w:r>
      <w:r w:rsidRPr="00DB27B3">
        <w:rPr>
          <w:sz w:val="24"/>
          <w:szCs w:val="24"/>
        </w:rPr>
        <w:t>и классифицировать, устанавливать причинно-следственные связи, строить логические рассуждения, умозаключения и делать выводы. Развитие навыков смыслового чтения</w:t>
      </w:r>
      <w:r>
        <w:rPr>
          <w:sz w:val="24"/>
          <w:szCs w:val="24"/>
        </w:rPr>
        <w:t xml:space="preserve"> </w:t>
      </w:r>
      <w:r w:rsidRPr="00DB27B3">
        <w:rPr>
          <w:sz w:val="24"/>
          <w:szCs w:val="24"/>
        </w:rPr>
        <w:t>по-прежнему</w:t>
      </w:r>
      <w:r>
        <w:rPr>
          <w:sz w:val="24"/>
          <w:szCs w:val="24"/>
        </w:rPr>
        <w:t xml:space="preserve"> </w:t>
      </w:r>
      <w:r w:rsidRPr="00DB27B3">
        <w:rPr>
          <w:sz w:val="24"/>
          <w:szCs w:val="24"/>
        </w:rPr>
        <w:t>относится к главным точкам роста во всех параллелях как залог успешности на каждом</w:t>
      </w:r>
      <w:r>
        <w:rPr>
          <w:sz w:val="24"/>
          <w:szCs w:val="24"/>
        </w:rPr>
        <w:t xml:space="preserve"> </w:t>
      </w:r>
      <w:r w:rsidRPr="00DB27B3">
        <w:rPr>
          <w:sz w:val="24"/>
          <w:szCs w:val="24"/>
        </w:rPr>
        <w:t>этапе</w:t>
      </w:r>
      <w:r>
        <w:rPr>
          <w:sz w:val="24"/>
          <w:szCs w:val="24"/>
        </w:rPr>
        <w:t xml:space="preserve"> </w:t>
      </w:r>
      <w:r w:rsidRPr="00DB27B3">
        <w:rPr>
          <w:sz w:val="24"/>
          <w:szCs w:val="24"/>
        </w:rPr>
        <w:t>обучения.</w:t>
      </w:r>
      <w:r>
        <w:rPr>
          <w:sz w:val="24"/>
          <w:szCs w:val="24"/>
        </w:rPr>
        <w:t xml:space="preserve"> </w:t>
      </w:r>
      <w:r w:rsidRPr="00DB27B3">
        <w:rPr>
          <w:sz w:val="24"/>
          <w:szCs w:val="24"/>
        </w:rPr>
        <w:t>Кроме того, выявлены значительные затруднения при выполнении заданий, в которых необходимо показать умение составлять речевые высказывания</w:t>
      </w:r>
      <w:r>
        <w:rPr>
          <w:sz w:val="24"/>
          <w:szCs w:val="24"/>
        </w:rPr>
        <w:t xml:space="preserve"> </w:t>
      </w:r>
      <w:r w:rsidRPr="00DB27B3">
        <w:rPr>
          <w:sz w:val="24"/>
          <w:szCs w:val="24"/>
        </w:rPr>
        <w:t>в соответствии с задачей коммуникации.</w:t>
      </w:r>
      <w:r>
        <w:rPr>
          <w:sz w:val="24"/>
          <w:szCs w:val="24"/>
        </w:rPr>
        <w:t xml:space="preserve"> </w:t>
      </w:r>
      <w:r w:rsidRPr="00DB27B3">
        <w:rPr>
          <w:sz w:val="24"/>
          <w:szCs w:val="24"/>
        </w:rPr>
        <w:t xml:space="preserve">Перечисленные умения в той или иной степени «западают» </w:t>
      </w:r>
      <w:proofErr w:type="gramStart"/>
      <w:r w:rsidR="00C54955" w:rsidRPr="00DB27B3">
        <w:rPr>
          <w:sz w:val="24"/>
          <w:szCs w:val="24"/>
        </w:rPr>
        <w:t>у всех групп</w:t>
      </w:r>
      <w:proofErr w:type="gramEnd"/>
      <w:r>
        <w:rPr>
          <w:sz w:val="24"/>
          <w:szCs w:val="24"/>
        </w:rPr>
        <w:t xml:space="preserve"> </w:t>
      </w:r>
      <w:r w:rsidRPr="00DB27B3">
        <w:rPr>
          <w:sz w:val="24"/>
          <w:szCs w:val="24"/>
        </w:rPr>
        <w:t xml:space="preserve">обучающихся (т.е. с разным уровнем подготовки), что подтверждают данные, представленные </w:t>
      </w:r>
      <w:r w:rsidR="00AD7F4B">
        <w:rPr>
          <w:sz w:val="24"/>
          <w:szCs w:val="24"/>
        </w:rPr>
        <w:t>ниже.</w:t>
      </w:r>
    </w:p>
    <w:p w:rsidR="00DB27B3" w:rsidRDefault="00037122" w:rsidP="00C54955">
      <w:pPr>
        <w:ind w:firstLine="708"/>
        <w:jc w:val="both"/>
        <w:rPr>
          <w:sz w:val="24"/>
          <w:szCs w:val="24"/>
        </w:rPr>
      </w:pPr>
      <w:r>
        <w:rPr>
          <w:sz w:val="24"/>
          <w:szCs w:val="24"/>
        </w:rPr>
        <w:t>Анализ достижения планируемых результатов в соответствии с ПООП и ФГОС ОО позволяет выявить проблемные зоны во всей образовательной системе района. Чем раньше эти пробелы начинают появляться, тем труднее любому ученику осваивать предмет и учиться дальше: невозможно осваивать более сложные вещи, не понимая простых. Особое внимание обращено на те умения или элементы содержания ВПР, освоение которых существенно «западает».</w:t>
      </w:r>
    </w:p>
    <w:p w:rsidR="00037122" w:rsidRDefault="00037122" w:rsidP="005906E7">
      <w:pPr>
        <w:ind w:firstLine="708"/>
        <w:jc w:val="both"/>
        <w:rPr>
          <w:sz w:val="24"/>
          <w:szCs w:val="24"/>
        </w:rPr>
      </w:pPr>
      <w:r>
        <w:rPr>
          <w:sz w:val="24"/>
          <w:szCs w:val="24"/>
        </w:rPr>
        <w:t xml:space="preserve">Таблица: </w:t>
      </w:r>
      <w:r w:rsidRPr="00037122">
        <w:rPr>
          <w:sz w:val="24"/>
          <w:szCs w:val="24"/>
        </w:rPr>
        <w:t>Системные проблемы, характерные для всех групп обучающихся</w:t>
      </w:r>
      <w:r>
        <w:rPr>
          <w:sz w:val="24"/>
          <w:szCs w:val="24"/>
        </w:rPr>
        <w:t xml:space="preserve"> </w:t>
      </w:r>
      <w:r w:rsidRPr="00037122">
        <w:rPr>
          <w:sz w:val="24"/>
          <w:szCs w:val="24"/>
        </w:rPr>
        <w:t>(в течение 20</w:t>
      </w:r>
      <w:r w:rsidR="005906E7">
        <w:rPr>
          <w:sz w:val="24"/>
          <w:szCs w:val="24"/>
        </w:rPr>
        <w:t>20</w:t>
      </w:r>
      <w:r w:rsidRPr="00037122">
        <w:rPr>
          <w:sz w:val="24"/>
          <w:szCs w:val="24"/>
        </w:rPr>
        <w:t>-202</w:t>
      </w:r>
      <w:r w:rsidR="005906E7">
        <w:rPr>
          <w:sz w:val="24"/>
          <w:szCs w:val="24"/>
        </w:rPr>
        <w:t>1</w:t>
      </w:r>
      <w:r w:rsidRPr="00037122">
        <w:rPr>
          <w:sz w:val="24"/>
          <w:szCs w:val="24"/>
        </w:rPr>
        <w:t xml:space="preserve"> гг.)</w:t>
      </w:r>
    </w:p>
    <w:tbl>
      <w:tblPr>
        <w:tblStyle w:val="a3"/>
        <w:tblW w:w="0" w:type="auto"/>
        <w:tblLook w:val="04A0" w:firstRow="1" w:lastRow="0" w:firstColumn="1" w:lastColumn="0" w:noHBand="0" w:noVBand="1"/>
      </w:tblPr>
      <w:tblGrid>
        <w:gridCol w:w="1129"/>
        <w:gridCol w:w="2331"/>
        <w:gridCol w:w="2332"/>
        <w:gridCol w:w="2332"/>
        <w:gridCol w:w="2332"/>
      </w:tblGrid>
      <w:tr w:rsidR="00AD7F4B" w:rsidRPr="003E72B1" w:rsidTr="009A4BFA">
        <w:tc>
          <w:tcPr>
            <w:tcW w:w="1129" w:type="dxa"/>
          </w:tcPr>
          <w:p w:rsidR="00AD7F4B" w:rsidRPr="003E72B1" w:rsidRDefault="00AD7F4B" w:rsidP="009D48E5">
            <w:pPr>
              <w:jc w:val="both"/>
              <w:rPr>
                <w:sz w:val="16"/>
                <w:szCs w:val="16"/>
              </w:rPr>
            </w:pPr>
            <w:r w:rsidRPr="003E72B1">
              <w:rPr>
                <w:sz w:val="16"/>
                <w:szCs w:val="16"/>
              </w:rPr>
              <w:t>Предмет</w:t>
            </w:r>
          </w:p>
        </w:tc>
        <w:tc>
          <w:tcPr>
            <w:tcW w:w="2331" w:type="dxa"/>
          </w:tcPr>
          <w:p w:rsidR="00AD7F4B" w:rsidRPr="003E72B1" w:rsidRDefault="004938D3" w:rsidP="00253417">
            <w:pPr>
              <w:jc w:val="both"/>
              <w:rPr>
                <w:sz w:val="16"/>
                <w:szCs w:val="16"/>
              </w:rPr>
            </w:pPr>
            <w:r w:rsidRPr="003E72B1">
              <w:rPr>
                <w:sz w:val="16"/>
                <w:szCs w:val="16"/>
              </w:rPr>
              <w:t>5 класс</w:t>
            </w:r>
          </w:p>
        </w:tc>
        <w:tc>
          <w:tcPr>
            <w:tcW w:w="2332" w:type="dxa"/>
          </w:tcPr>
          <w:p w:rsidR="00AD7F4B" w:rsidRPr="003E72B1" w:rsidRDefault="004938D3" w:rsidP="00253417">
            <w:pPr>
              <w:jc w:val="both"/>
              <w:rPr>
                <w:sz w:val="16"/>
                <w:szCs w:val="16"/>
              </w:rPr>
            </w:pPr>
            <w:r w:rsidRPr="003E72B1">
              <w:rPr>
                <w:sz w:val="16"/>
                <w:szCs w:val="16"/>
              </w:rPr>
              <w:t>6 класс</w:t>
            </w:r>
          </w:p>
        </w:tc>
        <w:tc>
          <w:tcPr>
            <w:tcW w:w="2332" w:type="dxa"/>
          </w:tcPr>
          <w:p w:rsidR="00AD7F4B" w:rsidRPr="003E72B1" w:rsidRDefault="00B23C6E" w:rsidP="00253417">
            <w:pPr>
              <w:jc w:val="both"/>
              <w:rPr>
                <w:sz w:val="16"/>
                <w:szCs w:val="16"/>
              </w:rPr>
            </w:pPr>
            <w:r w:rsidRPr="003E72B1">
              <w:rPr>
                <w:sz w:val="16"/>
                <w:szCs w:val="16"/>
              </w:rPr>
              <w:t>7</w:t>
            </w:r>
            <w:r w:rsidR="00253417" w:rsidRPr="003E72B1">
              <w:rPr>
                <w:sz w:val="16"/>
                <w:szCs w:val="16"/>
              </w:rPr>
              <w:t xml:space="preserve"> класс</w:t>
            </w:r>
          </w:p>
        </w:tc>
        <w:tc>
          <w:tcPr>
            <w:tcW w:w="2332" w:type="dxa"/>
          </w:tcPr>
          <w:p w:rsidR="00AD7F4B" w:rsidRPr="003E72B1" w:rsidRDefault="005723B1" w:rsidP="00253417">
            <w:pPr>
              <w:jc w:val="both"/>
              <w:rPr>
                <w:sz w:val="16"/>
                <w:szCs w:val="16"/>
              </w:rPr>
            </w:pPr>
            <w:r w:rsidRPr="003E72B1">
              <w:rPr>
                <w:sz w:val="16"/>
                <w:szCs w:val="16"/>
              </w:rPr>
              <w:t>8 класс</w:t>
            </w:r>
          </w:p>
        </w:tc>
      </w:tr>
      <w:tr w:rsidR="00AD7F4B" w:rsidRPr="003E72B1" w:rsidTr="009A4BFA">
        <w:tc>
          <w:tcPr>
            <w:tcW w:w="1129" w:type="dxa"/>
          </w:tcPr>
          <w:p w:rsidR="00AD7F4B" w:rsidRPr="003E72B1" w:rsidRDefault="00AD7F4B" w:rsidP="009D48E5">
            <w:pPr>
              <w:jc w:val="both"/>
              <w:rPr>
                <w:sz w:val="16"/>
                <w:szCs w:val="16"/>
              </w:rPr>
            </w:pPr>
            <w:r w:rsidRPr="003E72B1">
              <w:rPr>
                <w:sz w:val="16"/>
                <w:szCs w:val="16"/>
              </w:rPr>
              <w:t>Русский язык</w:t>
            </w:r>
          </w:p>
        </w:tc>
        <w:tc>
          <w:tcPr>
            <w:tcW w:w="2331" w:type="dxa"/>
          </w:tcPr>
          <w:p w:rsidR="00AD7F4B" w:rsidRPr="003E72B1" w:rsidRDefault="001E2472" w:rsidP="005723B1">
            <w:pPr>
              <w:jc w:val="both"/>
              <w:rPr>
                <w:sz w:val="16"/>
                <w:szCs w:val="16"/>
              </w:rPr>
            </w:pPr>
            <w:r w:rsidRPr="003E72B1">
              <w:rPr>
                <w:sz w:val="16"/>
                <w:szCs w:val="16"/>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1E2472" w:rsidRPr="003E72B1" w:rsidRDefault="001E2472" w:rsidP="005723B1">
            <w:pPr>
              <w:jc w:val="both"/>
              <w:rPr>
                <w:sz w:val="16"/>
                <w:szCs w:val="16"/>
              </w:rPr>
            </w:pPr>
            <w:r w:rsidRPr="003E72B1">
              <w:rPr>
                <w:sz w:val="16"/>
                <w:szCs w:val="16"/>
              </w:rPr>
              <w:t xml:space="preserve">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w:t>
            </w:r>
            <w:r w:rsidRPr="003E72B1">
              <w:rPr>
                <w:sz w:val="16"/>
                <w:szCs w:val="16"/>
              </w:rPr>
              <w:lastRenderedPageBreak/>
              <w:t>цели, основной мысли, основной и дополнительной информации</w:t>
            </w:r>
          </w:p>
        </w:tc>
        <w:tc>
          <w:tcPr>
            <w:tcW w:w="2332" w:type="dxa"/>
          </w:tcPr>
          <w:p w:rsidR="00AD7F4B" w:rsidRPr="003E72B1" w:rsidRDefault="001E2472" w:rsidP="005723B1">
            <w:pPr>
              <w:jc w:val="both"/>
              <w:rPr>
                <w:sz w:val="16"/>
                <w:szCs w:val="16"/>
              </w:rPr>
            </w:pPr>
            <w:r w:rsidRPr="003E72B1">
              <w:rPr>
                <w:sz w:val="16"/>
                <w:szCs w:val="16"/>
              </w:rPr>
              <w:lastRenderedPageBreak/>
              <w:t xml:space="preserve">2K3. Проводить морфемный и словообразовательный анализы слов; проводить морфологический анализ слова; проводить синтаксический </w:t>
            </w:r>
            <w:r w:rsidR="00A47BB0" w:rsidRPr="003E72B1">
              <w:rPr>
                <w:sz w:val="16"/>
                <w:szCs w:val="16"/>
              </w:rPr>
              <w:t>анализ предложения</w:t>
            </w:r>
            <w:r w:rsidRPr="003E72B1">
              <w:rPr>
                <w:sz w:val="16"/>
                <w:szCs w:val="16"/>
              </w:rPr>
              <w:t>. Распознавать уровни и единицы языка в предъявленном тексте и видеть взаимосвязь между ними</w:t>
            </w:r>
          </w:p>
          <w:p w:rsidR="00A47BB0" w:rsidRPr="003E72B1" w:rsidRDefault="00A47BB0" w:rsidP="00A47BB0">
            <w:pPr>
              <w:jc w:val="both"/>
              <w:rPr>
                <w:sz w:val="16"/>
                <w:szCs w:val="16"/>
              </w:rPr>
            </w:pPr>
            <w:r w:rsidRPr="003E72B1">
              <w:rPr>
                <w:sz w:val="16"/>
                <w:szCs w:val="16"/>
              </w:rPr>
              <w:t>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Соблюдать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2332" w:type="dxa"/>
          </w:tcPr>
          <w:p w:rsidR="00AD7F4B" w:rsidRPr="003E72B1" w:rsidRDefault="00A47BB0" w:rsidP="00B23C6E">
            <w:pPr>
              <w:jc w:val="both"/>
              <w:rPr>
                <w:sz w:val="16"/>
                <w:szCs w:val="16"/>
              </w:rPr>
            </w:pPr>
            <w:r w:rsidRPr="003E72B1">
              <w:rPr>
                <w:sz w:val="16"/>
                <w:szCs w:val="16"/>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A47BB0" w:rsidRPr="003E72B1" w:rsidRDefault="00A47BB0" w:rsidP="00A47BB0">
            <w:pPr>
              <w:jc w:val="both"/>
              <w:rPr>
                <w:sz w:val="16"/>
                <w:szCs w:val="16"/>
              </w:rPr>
            </w:pPr>
            <w:r w:rsidRPr="003E72B1">
              <w:rPr>
                <w:sz w:val="16"/>
                <w:szCs w:val="16"/>
              </w:rPr>
              <w:t xml:space="preserve">6. Распознавать случаи нарушения грамматических норм русского литературного языка в заданных предложениях и исправлять эти нарушения </w:t>
            </w:r>
          </w:p>
          <w:p w:rsidR="00A47BB0" w:rsidRPr="003E72B1" w:rsidRDefault="00A47BB0" w:rsidP="00A47BB0">
            <w:pPr>
              <w:jc w:val="both"/>
              <w:rPr>
                <w:sz w:val="16"/>
                <w:szCs w:val="16"/>
              </w:rPr>
            </w:pPr>
            <w:r w:rsidRPr="003E72B1">
              <w:rPr>
                <w:sz w:val="16"/>
                <w:szCs w:val="16"/>
              </w:rPr>
              <w:t>Соблюдать основные языковые нормы в устной и письменной речи</w:t>
            </w:r>
          </w:p>
        </w:tc>
        <w:tc>
          <w:tcPr>
            <w:tcW w:w="2332" w:type="dxa"/>
          </w:tcPr>
          <w:p w:rsidR="00A47BB0" w:rsidRPr="003E72B1" w:rsidRDefault="00A47BB0" w:rsidP="00A47BB0">
            <w:pPr>
              <w:jc w:val="both"/>
              <w:rPr>
                <w:sz w:val="16"/>
                <w:szCs w:val="16"/>
              </w:rPr>
            </w:pPr>
            <w:r w:rsidRPr="003E72B1">
              <w:rPr>
                <w:sz w:val="16"/>
                <w:szCs w:val="16"/>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3E72B1">
              <w:rPr>
                <w:sz w:val="16"/>
                <w:szCs w:val="16"/>
              </w:rPr>
              <w:t>пунктограмм</w:t>
            </w:r>
            <w:proofErr w:type="spellEnd"/>
            <w:r w:rsidRPr="003E72B1">
              <w:rPr>
                <w:sz w:val="16"/>
                <w:szCs w:val="16"/>
              </w:rPr>
              <w:t xml:space="preserve"> текста</w:t>
            </w:r>
          </w:p>
          <w:p w:rsidR="00AD7F4B" w:rsidRPr="003E72B1" w:rsidRDefault="00A47BB0" w:rsidP="00A47BB0">
            <w:pPr>
              <w:jc w:val="both"/>
              <w:rPr>
                <w:sz w:val="16"/>
                <w:szCs w:val="16"/>
              </w:rPr>
            </w:pPr>
            <w:r w:rsidRPr="003E72B1">
              <w:rPr>
                <w:sz w:val="16"/>
                <w:szCs w:val="16"/>
              </w:rP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A47BB0" w:rsidRPr="003E72B1" w:rsidRDefault="00A47BB0" w:rsidP="00A47BB0">
            <w:pPr>
              <w:jc w:val="both"/>
              <w:rPr>
                <w:sz w:val="16"/>
                <w:szCs w:val="16"/>
              </w:rPr>
            </w:pPr>
            <w:r w:rsidRPr="003E72B1">
              <w:rPr>
                <w:sz w:val="16"/>
                <w:szCs w:val="16"/>
              </w:rPr>
              <w:t>4. Правильно писать Н и НН в словах разных частей речи, обосновывать условия выбора написаний. Опознавать самостоятельные части речи и их формы</w:t>
            </w:r>
          </w:p>
          <w:p w:rsidR="00A47BB0" w:rsidRPr="003E72B1" w:rsidRDefault="00A47BB0" w:rsidP="00A47BB0">
            <w:pPr>
              <w:jc w:val="both"/>
              <w:rPr>
                <w:sz w:val="16"/>
                <w:szCs w:val="16"/>
              </w:rPr>
            </w:pPr>
            <w:r w:rsidRPr="003E72B1">
              <w:rPr>
                <w:sz w:val="16"/>
                <w:szCs w:val="16"/>
              </w:rPr>
              <w:t xml:space="preserve">3. Правильно писать с НЕ слова разных частей речи, обосновывать условия выбора слитного/раздельного написания    </w:t>
            </w:r>
          </w:p>
        </w:tc>
      </w:tr>
      <w:tr w:rsidR="00AD7F4B" w:rsidRPr="003E72B1" w:rsidTr="009A4BFA">
        <w:tc>
          <w:tcPr>
            <w:tcW w:w="1129" w:type="dxa"/>
          </w:tcPr>
          <w:p w:rsidR="00AD7F4B" w:rsidRPr="003E72B1" w:rsidRDefault="005723B1" w:rsidP="009D48E5">
            <w:pPr>
              <w:jc w:val="both"/>
              <w:rPr>
                <w:sz w:val="16"/>
                <w:szCs w:val="16"/>
              </w:rPr>
            </w:pPr>
            <w:r w:rsidRPr="003E72B1">
              <w:rPr>
                <w:sz w:val="16"/>
                <w:szCs w:val="16"/>
              </w:rPr>
              <w:t>Математика</w:t>
            </w:r>
          </w:p>
        </w:tc>
        <w:tc>
          <w:tcPr>
            <w:tcW w:w="2331" w:type="dxa"/>
          </w:tcPr>
          <w:p w:rsidR="00AD7F4B" w:rsidRPr="003E72B1" w:rsidRDefault="00A6075C" w:rsidP="005723B1">
            <w:pPr>
              <w:jc w:val="both"/>
              <w:rPr>
                <w:sz w:val="16"/>
                <w:szCs w:val="16"/>
              </w:rPr>
            </w:pPr>
            <w:r w:rsidRPr="003E72B1">
              <w:rPr>
                <w:sz w:val="16"/>
                <w:szCs w:val="16"/>
              </w:rPr>
              <w:t>Еще нет результатов на ФИС ОКО</w:t>
            </w:r>
          </w:p>
        </w:tc>
        <w:tc>
          <w:tcPr>
            <w:tcW w:w="2332" w:type="dxa"/>
          </w:tcPr>
          <w:p w:rsidR="00AD7F4B" w:rsidRPr="003E72B1" w:rsidRDefault="00A6075C" w:rsidP="009D48E5">
            <w:pPr>
              <w:jc w:val="both"/>
              <w:rPr>
                <w:sz w:val="16"/>
                <w:szCs w:val="16"/>
              </w:rPr>
            </w:pPr>
            <w:r w:rsidRPr="003E72B1">
              <w:rPr>
                <w:sz w:val="16"/>
                <w:szCs w:val="16"/>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A6075C" w:rsidRPr="003E72B1" w:rsidRDefault="00A6075C" w:rsidP="009D48E5">
            <w:pPr>
              <w:jc w:val="both"/>
              <w:rPr>
                <w:sz w:val="16"/>
                <w:szCs w:val="16"/>
              </w:rPr>
            </w:pPr>
            <w:r w:rsidRPr="003E72B1">
              <w:rPr>
                <w:sz w:val="16"/>
                <w:szCs w:val="16"/>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2332" w:type="dxa"/>
          </w:tcPr>
          <w:p w:rsidR="00AD7F4B" w:rsidRPr="003E72B1" w:rsidRDefault="00A6075C" w:rsidP="009D48E5">
            <w:pPr>
              <w:jc w:val="both"/>
              <w:rPr>
                <w:sz w:val="16"/>
                <w:szCs w:val="16"/>
              </w:rPr>
            </w:pPr>
            <w:r w:rsidRPr="003E72B1">
              <w:rPr>
                <w:sz w:val="16"/>
                <w:szCs w:val="16"/>
              </w:rPr>
              <w:t>16. Развитие умений применять изученные понятия, результаты, методы для решения задач практического характера</w:t>
            </w:r>
          </w:p>
          <w:p w:rsidR="00D14000" w:rsidRPr="003E72B1" w:rsidRDefault="00D14000" w:rsidP="009D48E5">
            <w:pPr>
              <w:jc w:val="both"/>
              <w:rPr>
                <w:sz w:val="16"/>
                <w:szCs w:val="16"/>
              </w:rPr>
            </w:pPr>
            <w:r w:rsidRPr="003E72B1">
              <w:rPr>
                <w:sz w:val="16"/>
                <w:szCs w:val="16"/>
              </w:rP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D14000" w:rsidRPr="003E72B1" w:rsidRDefault="00D14000" w:rsidP="00D14000">
            <w:pPr>
              <w:jc w:val="both"/>
              <w:rPr>
                <w:sz w:val="16"/>
                <w:szCs w:val="16"/>
              </w:rPr>
            </w:pPr>
            <w:r w:rsidRPr="003E72B1">
              <w:rPr>
                <w:sz w:val="16"/>
                <w:szCs w:val="16"/>
              </w:rPr>
              <w:t xml:space="preserve">10. Умение анализировать, извлекать необходимую информацию, пользоваться оценкой и прикидкой при практических расчётах </w:t>
            </w:r>
          </w:p>
          <w:p w:rsidR="00D14000" w:rsidRPr="003E72B1" w:rsidRDefault="00D14000" w:rsidP="00D14000">
            <w:pPr>
              <w:jc w:val="both"/>
              <w:rPr>
                <w:sz w:val="16"/>
                <w:szCs w:val="16"/>
              </w:rPr>
            </w:pPr>
            <w:r w:rsidRPr="003E72B1">
              <w:rPr>
                <w:sz w:val="16"/>
                <w:szCs w:val="16"/>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2332" w:type="dxa"/>
          </w:tcPr>
          <w:p w:rsidR="00D14000" w:rsidRPr="003E72B1" w:rsidRDefault="00D14000" w:rsidP="00D14000">
            <w:pPr>
              <w:jc w:val="both"/>
              <w:rPr>
                <w:sz w:val="16"/>
                <w:szCs w:val="16"/>
              </w:rPr>
            </w:pPr>
            <w:r w:rsidRPr="003E72B1">
              <w:rPr>
                <w:sz w:val="16"/>
                <w:szCs w:val="16"/>
              </w:rPr>
              <w:t xml:space="preserve">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w:t>
            </w:r>
          </w:p>
          <w:p w:rsidR="00AD7F4B" w:rsidRPr="003E72B1" w:rsidRDefault="00D14000" w:rsidP="00D14000">
            <w:pPr>
              <w:jc w:val="both"/>
              <w:rPr>
                <w:sz w:val="16"/>
                <w:szCs w:val="16"/>
              </w:rPr>
            </w:pPr>
            <w:r w:rsidRPr="003E72B1">
              <w:rPr>
                <w:sz w:val="16"/>
                <w:szCs w:val="16"/>
              </w:rPr>
              <w:t>Использовать свойства геометрических фигур для решения задач практического содержания</w:t>
            </w:r>
          </w:p>
          <w:p w:rsidR="00D14000" w:rsidRPr="003E72B1" w:rsidRDefault="00D14000" w:rsidP="00D14000">
            <w:pPr>
              <w:jc w:val="both"/>
              <w:rPr>
                <w:sz w:val="16"/>
                <w:szCs w:val="16"/>
              </w:rPr>
            </w:pPr>
            <w:r w:rsidRPr="003E72B1">
              <w:rPr>
                <w:sz w:val="16"/>
                <w:szCs w:val="16"/>
              </w:rPr>
              <w:t>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
          <w:p w:rsidR="00D14000" w:rsidRPr="003E72B1" w:rsidRDefault="00D14000" w:rsidP="00D14000">
            <w:pPr>
              <w:jc w:val="both"/>
              <w:rPr>
                <w:sz w:val="16"/>
                <w:szCs w:val="16"/>
              </w:rPr>
            </w:pPr>
            <w:r w:rsidRPr="003E72B1">
              <w:rPr>
                <w:sz w:val="16"/>
                <w:szCs w:val="16"/>
              </w:rPr>
              <w:t>Решать простые и сложные задачи разных типов, а также задачи повышенной трудности</w:t>
            </w:r>
          </w:p>
        </w:tc>
      </w:tr>
      <w:tr w:rsidR="00AD7F4B" w:rsidRPr="003E72B1" w:rsidTr="009A4BFA">
        <w:tc>
          <w:tcPr>
            <w:tcW w:w="1129" w:type="dxa"/>
          </w:tcPr>
          <w:p w:rsidR="00AD7F4B" w:rsidRPr="003E72B1" w:rsidRDefault="009A4BFA" w:rsidP="009D48E5">
            <w:pPr>
              <w:jc w:val="both"/>
              <w:rPr>
                <w:sz w:val="16"/>
                <w:szCs w:val="16"/>
              </w:rPr>
            </w:pPr>
            <w:r w:rsidRPr="003E72B1">
              <w:rPr>
                <w:sz w:val="16"/>
                <w:szCs w:val="16"/>
              </w:rPr>
              <w:t>История</w:t>
            </w:r>
          </w:p>
        </w:tc>
        <w:tc>
          <w:tcPr>
            <w:tcW w:w="2331" w:type="dxa"/>
          </w:tcPr>
          <w:p w:rsidR="00AD7F4B" w:rsidRPr="003E72B1" w:rsidRDefault="00AD7F4B" w:rsidP="009D48E5">
            <w:pPr>
              <w:jc w:val="both"/>
              <w:rPr>
                <w:sz w:val="16"/>
                <w:szCs w:val="16"/>
              </w:rPr>
            </w:pPr>
          </w:p>
        </w:tc>
        <w:tc>
          <w:tcPr>
            <w:tcW w:w="2332" w:type="dxa"/>
          </w:tcPr>
          <w:p w:rsidR="00AD7F4B" w:rsidRPr="003E72B1" w:rsidRDefault="00D14000" w:rsidP="009D48E5">
            <w:pPr>
              <w:jc w:val="both"/>
              <w:rPr>
                <w:sz w:val="16"/>
                <w:szCs w:val="16"/>
              </w:rPr>
            </w:pPr>
            <w:r w:rsidRPr="003E72B1">
              <w:rPr>
                <w:sz w:val="16"/>
                <w:szCs w:val="16"/>
              </w:rPr>
              <w:t>6.2.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D14000" w:rsidRPr="003E72B1" w:rsidRDefault="00D14000" w:rsidP="009D48E5">
            <w:pPr>
              <w:jc w:val="both"/>
              <w:rPr>
                <w:sz w:val="16"/>
                <w:szCs w:val="16"/>
              </w:rPr>
            </w:pPr>
            <w:r w:rsidRPr="003E72B1">
              <w:rPr>
                <w:sz w:val="16"/>
                <w:szCs w:val="16"/>
              </w:rPr>
              <w:t>7.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2332" w:type="dxa"/>
          </w:tcPr>
          <w:p w:rsidR="00D14000" w:rsidRPr="003E72B1" w:rsidRDefault="00D14000" w:rsidP="00D14000">
            <w:pPr>
              <w:jc w:val="both"/>
              <w:rPr>
                <w:sz w:val="16"/>
                <w:szCs w:val="16"/>
              </w:rPr>
            </w:pPr>
            <w:r w:rsidRPr="003E72B1">
              <w:rPr>
                <w:sz w:val="16"/>
                <w:szCs w:val="16"/>
              </w:rPr>
              <w:t xml:space="preserve">11. 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 </w:t>
            </w:r>
          </w:p>
          <w:p w:rsidR="00AD7F4B" w:rsidRPr="003E72B1" w:rsidRDefault="00D14000" w:rsidP="00D14000">
            <w:pPr>
              <w:jc w:val="both"/>
              <w:rPr>
                <w:sz w:val="16"/>
                <w:szCs w:val="16"/>
              </w:rPr>
            </w:pPr>
            <w:r w:rsidRPr="003E72B1">
              <w:rPr>
                <w:sz w:val="16"/>
                <w:szCs w:val="16"/>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14000" w:rsidRPr="003E72B1" w:rsidRDefault="00D14000" w:rsidP="00D14000">
            <w:pPr>
              <w:jc w:val="both"/>
              <w:rPr>
                <w:sz w:val="16"/>
                <w:szCs w:val="16"/>
              </w:rPr>
            </w:pPr>
            <w:r w:rsidRPr="003E72B1">
              <w:rPr>
                <w:sz w:val="16"/>
                <w:szCs w:val="16"/>
              </w:rPr>
              <w:t xml:space="preserve">8.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D14000" w:rsidRPr="003E72B1" w:rsidRDefault="00D14000" w:rsidP="00D14000">
            <w:pPr>
              <w:jc w:val="both"/>
              <w:rPr>
                <w:sz w:val="16"/>
                <w:szCs w:val="16"/>
              </w:rPr>
            </w:pPr>
            <w:r w:rsidRPr="003E72B1">
              <w:rPr>
                <w:sz w:val="16"/>
                <w:szCs w:val="16"/>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2332" w:type="dxa"/>
          </w:tcPr>
          <w:p w:rsidR="00D14000" w:rsidRPr="003E72B1" w:rsidRDefault="00D14000" w:rsidP="00D14000">
            <w:pPr>
              <w:jc w:val="both"/>
              <w:rPr>
                <w:sz w:val="16"/>
                <w:szCs w:val="16"/>
              </w:rPr>
            </w:pPr>
            <w:r w:rsidRPr="003E72B1">
              <w:rPr>
                <w:sz w:val="16"/>
                <w:szCs w:val="16"/>
              </w:rPr>
              <w:t>12.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14000" w:rsidRPr="003E72B1" w:rsidRDefault="00D14000" w:rsidP="00D14000">
            <w:pPr>
              <w:jc w:val="both"/>
              <w:rPr>
                <w:sz w:val="16"/>
                <w:szCs w:val="16"/>
              </w:rPr>
            </w:pPr>
            <w:r w:rsidRPr="003E72B1">
              <w:rPr>
                <w:sz w:val="16"/>
                <w:szCs w:val="16"/>
              </w:rPr>
              <w:t xml:space="preserve">Умение применять исторические знания для осмысления сущности общественных явлений    </w:t>
            </w:r>
          </w:p>
          <w:p w:rsidR="00AD7F4B" w:rsidRPr="003E72B1" w:rsidRDefault="00D14000" w:rsidP="00D14000">
            <w:pPr>
              <w:jc w:val="both"/>
              <w:rPr>
                <w:sz w:val="16"/>
                <w:szCs w:val="16"/>
              </w:rPr>
            </w:pPr>
            <w:r w:rsidRPr="003E72B1">
              <w:rPr>
                <w:sz w:val="16"/>
                <w:szCs w:val="16"/>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60C0E" w:rsidRPr="003E72B1" w:rsidRDefault="00260C0E" w:rsidP="00260C0E">
            <w:pPr>
              <w:jc w:val="both"/>
              <w:rPr>
                <w:sz w:val="16"/>
                <w:szCs w:val="16"/>
              </w:rPr>
            </w:pPr>
            <w:r w:rsidRPr="003E72B1">
              <w:rPr>
                <w:sz w:val="16"/>
                <w:szCs w:val="16"/>
              </w:rPr>
              <w:t>13.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p w:rsidR="00260C0E" w:rsidRPr="003E72B1" w:rsidRDefault="00260C0E" w:rsidP="00260C0E">
            <w:pPr>
              <w:jc w:val="both"/>
              <w:rPr>
                <w:sz w:val="16"/>
                <w:szCs w:val="16"/>
              </w:rPr>
            </w:pPr>
            <w:r w:rsidRPr="003E72B1">
              <w:rPr>
                <w:sz w:val="16"/>
                <w:szCs w:val="16"/>
              </w:rPr>
              <w:t>Умение оценивать правильность выполнения учебной задачи, собственные возможности ее решения.</w:t>
            </w:r>
          </w:p>
          <w:p w:rsidR="00260C0E" w:rsidRPr="003E72B1" w:rsidRDefault="00260C0E" w:rsidP="00260C0E">
            <w:pPr>
              <w:jc w:val="both"/>
              <w:rPr>
                <w:sz w:val="16"/>
                <w:szCs w:val="16"/>
              </w:rPr>
            </w:pPr>
            <w:r w:rsidRPr="003E72B1">
              <w:rPr>
                <w:sz w:val="16"/>
                <w:szCs w:val="16"/>
              </w:rPr>
              <w:t>Владение опытом историко-культурного, цивилизационного подхода к оценке социальных явлений, современных глобальных процессов.</w:t>
            </w:r>
          </w:p>
          <w:p w:rsidR="00260C0E" w:rsidRPr="003E72B1" w:rsidRDefault="00260C0E" w:rsidP="00260C0E">
            <w:pPr>
              <w:jc w:val="both"/>
              <w:rPr>
                <w:sz w:val="16"/>
                <w:szCs w:val="16"/>
              </w:rPr>
            </w:pPr>
            <w:r w:rsidRPr="003E72B1">
              <w:rPr>
                <w:sz w:val="16"/>
                <w:szCs w:val="16"/>
              </w:rPr>
              <w:t xml:space="preserve">Сформированность основ гражданской, </w:t>
            </w:r>
            <w:proofErr w:type="spellStart"/>
            <w:r w:rsidRPr="003E72B1">
              <w:rPr>
                <w:sz w:val="16"/>
                <w:szCs w:val="16"/>
              </w:rPr>
              <w:t>этнонациональной</w:t>
            </w:r>
            <w:proofErr w:type="spellEnd"/>
            <w:r w:rsidRPr="003E72B1">
              <w:rPr>
                <w:sz w:val="16"/>
                <w:szCs w:val="16"/>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r>
      <w:tr w:rsidR="00AD7F4B" w:rsidRPr="003E72B1" w:rsidTr="009A4BFA">
        <w:tc>
          <w:tcPr>
            <w:tcW w:w="1129" w:type="dxa"/>
          </w:tcPr>
          <w:p w:rsidR="00AD7F4B" w:rsidRPr="003E72B1" w:rsidRDefault="009A4BFA" w:rsidP="009D48E5">
            <w:pPr>
              <w:jc w:val="both"/>
              <w:rPr>
                <w:sz w:val="16"/>
                <w:szCs w:val="16"/>
              </w:rPr>
            </w:pPr>
            <w:r w:rsidRPr="003E72B1">
              <w:rPr>
                <w:sz w:val="16"/>
                <w:szCs w:val="16"/>
              </w:rPr>
              <w:t>Обществознание</w:t>
            </w:r>
          </w:p>
        </w:tc>
        <w:tc>
          <w:tcPr>
            <w:tcW w:w="2331" w:type="dxa"/>
          </w:tcPr>
          <w:p w:rsidR="00AD7F4B" w:rsidRPr="003E72B1" w:rsidRDefault="00AD7F4B" w:rsidP="009D48E5">
            <w:pPr>
              <w:jc w:val="both"/>
              <w:rPr>
                <w:sz w:val="16"/>
                <w:szCs w:val="16"/>
              </w:rPr>
            </w:pPr>
          </w:p>
        </w:tc>
        <w:tc>
          <w:tcPr>
            <w:tcW w:w="2332" w:type="dxa"/>
          </w:tcPr>
          <w:p w:rsidR="00260C0E" w:rsidRPr="003E72B1" w:rsidRDefault="00260C0E" w:rsidP="00260C0E">
            <w:pPr>
              <w:jc w:val="both"/>
              <w:rPr>
                <w:sz w:val="16"/>
                <w:szCs w:val="16"/>
              </w:rPr>
            </w:pPr>
            <w:r w:rsidRPr="003E72B1">
              <w:rPr>
                <w:sz w:val="16"/>
                <w:szCs w:val="16"/>
              </w:rPr>
              <w:t>6.2. Выполнять несложные практические задания, основанные на ситуациях жизнедеятельности человека в разных сферах общества</w:t>
            </w:r>
          </w:p>
          <w:p w:rsidR="00AD7F4B" w:rsidRPr="003E72B1" w:rsidRDefault="00260C0E" w:rsidP="00260C0E">
            <w:pPr>
              <w:jc w:val="both"/>
              <w:rPr>
                <w:sz w:val="16"/>
                <w:szCs w:val="16"/>
              </w:rPr>
            </w:pPr>
            <w:r w:rsidRPr="003E72B1">
              <w:rPr>
                <w:sz w:val="16"/>
                <w:szCs w:val="16"/>
              </w:rPr>
              <w:lastRenderedPageBreak/>
              <w:t>6.1.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2332" w:type="dxa"/>
          </w:tcPr>
          <w:p w:rsidR="00260C0E" w:rsidRPr="003E72B1" w:rsidRDefault="00260C0E" w:rsidP="00260C0E">
            <w:pPr>
              <w:jc w:val="both"/>
              <w:rPr>
                <w:sz w:val="16"/>
                <w:szCs w:val="16"/>
              </w:rPr>
            </w:pPr>
            <w:r w:rsidRPr="003E72B1">
              <w:rPr>
                <w:sz w:val="16"/>
                <w:szCs w:val="16"/>
              </w:rPr>
              <w:lastRenderedPageBreak/>
              <w:t>9.2. Анализировать несложные практические ситуации, связанные с гражданскими, семейными, трудовыми право</w:t>
            </w:r>
            <w:r w:rsidRPr="003E72B1">
              <w:rPr>
                <w:sz w:val="16"/>
                <w:szCs w:val="16"/>
              </w:rPr>
              <w:lastRenderedPageBreak/>
              <w:t>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p w:rsidR="00AD7F4B" w:rsidRPr="003E72B1" w:rsidRDefault="00260C0E" w:rsidP="00260C0E">
            <w:pPr>
              <w:jc w:val="both"/>
              <w:rPr>
                <w:sz w:val="16"/>
                <w:szCs w:val="16"/>
              </w:rPr>
            </w:pPr>
            <w:r w:rsidRPr="003E72B1">
              <w:rPr>
                <w:sz w:val="16"/>
                <w:szCs w:val="16"/>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332" w:type="dxa"/>
          </w:tcPr>
          <w:p w:rsidR="00260C0E" w:rsidRPr="003E72B1" w:rsidRDefault="00260C0E" w:rsidP="00260C0E">
            <w:pPr>
              <w:jc w:val="both"/>
              <w:rPr>
                <w:sz w:val="16"/>
                <w:szCs w:val="16"/>
              </w:rPr>
            </w:pPr>
            <w:r w:rsidRPr="003E72B1">
              <w:rPr>
                <w:sz w:val="16"/>
                <w:szCs w:val="16"/>
              </w:rPr>
              <w:lastRenderedPageBreak/>
              <w:t xml:space="preserve">10. Умение осознанно использовать речевые средства в соответствии с задачей коммуникации; владение устной и </w:t>
            </w:r>
            <w:r w:rsidRPr="003E72B1">
              <w:rPr>
                <w:sz w:val="16"/>
                <w:szCs w:val="16"/>
              </w:rPr>
              <w:lastRenderedPageBreak/>
              <w:t>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260C0E" w:rsidRPr="003E72B1" w:rsidRDefault="00260C0E" w:rsidP="00260C0E">
            <w:pPr>
              <w:jc w:val="both"/>
              <w:rPr>
                <w:sz w:val="16"/>
                <w:szCs w:val="16"/>
              </w:rPr>
            </w:pPr>
            <w:r w:rsidRPr="003E72B1">
              <w:rPr>
                <w:sz w:val="16"/>
                <w:szCs w:val="16"/>
              </w:rPr>
              <w:t>раскрывать рациональное поведение субъектов экономической деятельности;</w:t>
            </w:r>
          </w:p>
          <w:p w:rsidR="00260C0E" w:rsidRPr="003E72B1" w:rsidRDefault="00260C0E" w:rsidP="00260C0E">
            <w:pPr>
              <w:jc w:val="both"/>
              <w:rPr>
                <w:sz w:val="16"/>
                <w:szCs w:val="16"/>
              </w:rPr>
            </w:pPr>
            <w:r w:rsidRPr="003E72B1">
              <w:rPr>
                <w:sz w:val="16"/>
                <w:szCs w:val="16"/>
              </w:rPr>
              <w:t>характеризовать экономику семьи; анализировать структуру семейного бюджета;</w:t>
            </w:r>
          </w:p>
          <w:p w:rsidR="00AD7F4B" w:rsidRPr="003E72B1" w:rsidRDefault="00260C0E" w:rsidP="00260C0E">
            <w:pPr>
              <w:jc w:val="both"/>
              <w:rPr>
                <w:sz w:val="16"/>
                <w:szCs w:val="16"/>
              </w:rPr>
            </w:pPr>
            <w:r w:rsidRPr="003E72B1">
              <w:rPr>
                <w:sz w:val="16"/>
                <w:szCs w:val="16"/>
              </w:rPr>
              <w:t>использовать полученные знания при анализе фактов поведения участников экономической деятельности;</w:t>
            </w:r>
          </w:p>
        </w:tc>
      </w:tr>
      <w:tr w:rsidR="00AD7F4B" w:rsidRPr="003E72B1" w:rsidTr="009A4BFA">
        <w:tc>
          <w:tcPr>
            <w:tcW w:w="1129" w:type="dxa"/>
          </w:tcPr>
          <w:p w:rsidR="00AD7F4B" w:rsidRPr="003E72B1" w:rsidRDefault="009C6A75" w:rsidP="009D48E5">
            <w:pPr>
              <w:jc w:val="both"/>
              <w:rPr>
                <w:sz w:val="16"/>
                <w:szCs w:val="16"/>
              </w:rPr>
            </w:pPr>
            <w:r w:rsidRPr="003E72B1">
              <w:rPr>
                <w:sz w:val="16"/>
                <w:szCs w:val="16"/>
              </w:rPr>
              <w:lastRenderedPageBreak/>
              <w:t>Биология</w:t>
            </w:r>
          </w:p>
          <w:p w:rsidR="009C6A75" w:rsidRPr="003E72B1" w:rsidRDefault="009C6A75" w:rsidP="009D48E5">
            <w:pPr>
              <w:jc w:val="both"/>
              <w:rPr>
                <w:sz w:val="16"/>
                <w:szCs w:val="16"/>
              </w:rPr>
            </w:pPr>
          </w:p>
        </w:tc>
        <w:tc>
          <w:tcPr>
            <w:tcW w:w="2331" w:type="dxa"/>
          </w:tcPr>
          <w:p w:rsidR="00260C0E" w:rsidRPr="003E72B1" w:rsidRDefault="00260C0E" w:rsidP="00260C0E">
            <w:pPr>
              <w:jc w:val="both"/>
              <w:rPr>
                <w:sz w:val="16"/>
                <w:szCs w:val="16"/>
              </w:rPr>
            </w:pPr>
            <w:r w:rsidRPr="003E72B1">
              <w:rPr>
                <w:sz w:val="16"/>
                <w:szCs w:val="16"/>
              </w:rPr>
              <w:t xml:space="preserve">6.2. Условия обитания растений. Среды обитания растений. Среды обитания животных. Сезонные явления в жизни животных     </w:t>
            </w:r>
          </w:p>
          <w:p w:rsidR="00260C0E" w:rsidRPr="003E72B1" w:rsidRDefault="00260C0E" w:rsidP="00260C0E">
            <w:pPr>
              <w:jc w:val="both"/>
              <w:rPr>
                <w:sz w:val="16"/>
                <w:szCs w:val="16"/>
              </w:rPr>
            </w:pPr>
            <w:r w:rsidRPr="003E72B1">
              <w:rPr>
                <w:sz w:val="16"/>
                <w:szCs w:val="16"/>
              </w:rPr>
              <w:t>Умение создавать, применять и преобразовывать знаки и символы, модели и схемы для решения учебных и познавательных задач</w:t>
            </w:r>
          </w:p>
          <w:p w:rsidR="00260C0E" w:rsidRPr="003E72B1" w:rsidRDefault="00260C0E" w:rsidP="00260C0E">
            <w:pPr>
              <w:jc w:val="both"/>
              <w:rPr>
                <w:sz w:val="16"/>
                <w:szCs w:val="16"/>
              </w:rPr>
            </w:pPr>
            <w:r w:rsidRPr="003E72B1">
              <w:rPr>
                <w:sz w:val="16"/>
                <w:szCs w:val="16"/>
              </w:rPr>
              <w:t xml:space="preserve">7.2. Царство Растения. Царство Животные    </w:t>
            </w:r>
          </w:p>
          <w:p w:rsidR="00AD7F4B" w:rsidRPr="003E72B1" w:rsidRDefault="00260C0E" w:rsidP="00260C0E">
            <w:pPr>
              <w:jc w:val="both"/>
              <w:rPr>
                <w:sz w:val="16"/>
                <w:szCs w:val="16"/>
              </w:rPr>
            </w:pPr>
            <w:r w:rsidRPr="003E72B1">
              <w:rPr>
                <w:sz w:val="16"/>
                <w:szCs w:val="1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332" w:type="dxa"/>
          </w:tcPr>
          <w:p w:rsidR="00260C0E" w:rsidRPr="003E72B1" w:rsidRDefault="00260C0E" w:rsidP="00260C0E">
            <w:pPr>
              <w:jc w:val="both"/>
              <w:rPr>
                <w:sz w:val="16"/>
                <w:szCs w:val="16"/>
              </w:rPr>
            </w:pPr>
            <w:r w:rsidRPr="003E72B1">
              <w:rPr>
                <w:sz w:val="16"/>
                <w:szCs w:val="16"/>
              </w:rPr>
              <w:t xml:space="preserve">8.3.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p>
          <w:p w:rsidR="00260C0E" w:rsidRPr="003E72B1" w:rsidRDefault="00260C0E" w:rsidP="00260C0E">
            <w:pPr>
              <w:jc w:val="both"/>
              <w:rPr>
                <w:sz w:val="16"/>
                <w:szCs w:val="16"/>
              </w:rPr>
            </w:pPr>
            <w:r w:rsidRPr="003E72B1">
              <w:rPr>
                <w:sz w:val="16"/>
                <w:szCs w:val="16"/>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260C0E" w:rsidRPr="003E72B1" w:rsidRDefault="00260C0E" w:rsidP="00260C0E">
            <w:pPr>
              <w:jc w:val="both"/>
              <w:rPr>
                <w:sz w:val="16"/>
                <w:szCs w:val="16"/>
              </w:rPr>
            </w:pPr>
            <w:r w:rsidRPr="003E72B1">
              <w:rPr>
                <w:sz w:val="16"/>
                <w:szCs w:val="16"/>
              </w:rPr>
              <w:t xml:space="preserve">3.4. Микроскопическое строение растений    </w:t>
            </w:r>
          </w:p>
          <w:p w:rsidR="00AD7F4B" w:rsidRPr="003E72B1" w:rsidRDefault="00260C0E" w:rsidP="00260C0E">
            <w:pPr>
              <w:jc w:val="both"/>
              <w:rPr>
                <w:sz w:val="16"/>
                <w:szCs w:val="16"/>
              </w:rPr>
            </w:pPr>
            <w:r w:rsidRPr="003E72B1">
              <w:rPr>
                <w:sz w:val="16"/>
                <w:szCs w:val="16"/>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2332" w:type="dxa"/>
          </w:tcPr>
          <w:p w:rsidR="00260C0E" w:rsidRPr="003E72B1" w:rsidRDefault="00260C0E" w:rsidP="00260C0E">
            <w:pPr>
              <w:jc w:val="both"/>
              <w:rPr>
                <w:sz w:val="16"/>
                <w:szCs w:val="16"/>
              </w:rPr>
            </w:pPr>
            <w:r w:rsidRPr="003E72B1">
              <w:rPr>
                <w:sz w:val="16"/>
                <w:szCs w:val="16"/>
              </w:rPr>
              <w:t xml:space="preserve">10. Царство Растения.    </w:t>
            </w:r>
          </w:p>
          <w:p w:rsidR="00260C0E" w:rsidRPr="003E72B1" w:rsidRDefault="00260C0E" w:rsidP="00260C0E">
            <w:pPr>
              <w:jc w:val="both"/>
              <w:rPr>
                <w:sz w:val="16"/>
                <w:szCs w:val="16"/>
              </w:rPr>
            </w:pPr>
            <w:r w:rsidRPr="003E72B1">
              <w:rPr>
                <w:sz w:val="16"/>
                <w:szCs w:val="16"/>
              </w:rPr>
              <w:t>Умения создавать, применять и преобразовывать знаки и символы, модели и схемы для решения учебных и познавательных задач</w:t>
            </w:r>
          </w:p>
          <w:p w:rsidR="00260C0E" w:rsidRPr="003E72B1" w:rsidRDefault="00260C0E" w:rsidP="00260C0E">
            <w:pPr>
              <w:jc w:val="both"/>
              <w:rPr>
                <w:sz w:val="16"/>
                <w:szCs w:val="16"/>
              </w:rPr>
            </w:pPr>
            <w:r w:rsidRPr="003E72B1">
              <w:rPr>
                <w:sz w:val="16"/>
                <w:szCs w:val="16"/>
              </w:rPr>
              <w:t xml:space="preserve">8. Царство Растения. Царство Бактерии. Царство Грибы    </w:t>
            </w:r>
          </w:p>
          <w:p w:rsidR="00AD7F4B" w:rsidRPr="003E72B1" w:rsidRDefault="00260C0E" w:rsidP="00260C0E">
            <w:pPr>
              <w:jc w:val="both"/>
              <w:rPr>
                <w:sz w:val="16"/>
                <w:szCs w:val="16"/>
              </w:rPr>
            </w:pPr>
            <w:r w:rsidRPr="003E72B1">
              <w:rPr>
                <w:sz w:val="16"/>
                <w:szCs w:val="16"/>
              </w:rP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2332" w:type="dxa"/>
          </w:tcPr>
          <w:p w:rsidR="009824CD" w:rsidRPr="003E72B1" w:rsidRDefault="009824CD" w:rsidP="009824CD">
            <w:pPr>
              <w:jc w:val="both"/>
              <w:rPr>
                <w:sz w:val="16"/>
                <w:szCs w:val="16"/>
              </w:rPr>
            </w:pPr>
            <w:r w:rsidRPr="003E72B1">
              <w:rPr>
                <w:sz w:val="16"/>
                <w:szCs w:val="16"/>
              </w:rPr>
              <w:t>8.2. Простейшие и беспозвоночные. Хордовые животные</w:t>
            </w:r>
          </w:p>
          <w:p w:rsidR="009824CD" w:rsidRPr="003E72B1" w:rsidRDefault="009824CD" w:rsidP="009824CD">
            <w:pPr>
              <w:jc w:val="both"/>
              <w:rPr>
                <w:sz w:val="16"/>
                <w:szCs w:val="16"/>
              </w:rPr>
            </w:pPr>
            <w:r w:rsidRPr="003E72B1">
              <w:rPr>
                <w:sz w:val="16"/>
                <w:szCs w:val="16"/>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9824CD" w:rsidRPr="003E72B1" w:rsidRDefault="009140CA" w:rsidP="009824CD">
            <w:pPr>
              <w:jc w:val="both"/>
              <w:rPr>
                <w:sz w:val="16"/>
                <w:szCs w:val="16"/>
              </w:rPr>
            </w:pPr>
            <w:r w:rsidRPr="003E72B1">
              <w:rPr>
                <w:sz w:val="16"/>
                <w:szCs w:val="16"/>
              </w:rPr>
              <w:t>1</w:t>
            </w:r>
            <w:r w:rsidR="009824CD" w:rsidRPr="003E72B1">
              <w:rPr>
                <w:sz w:val="16"/>
                <w:szCs w:val="16"/>
              </w:rPr>
              <w:t>3.2. Значение хордовых животных в жизни человека</w:t>
            </w:r>
          </w:p>
          <w:p w:rsidR="00AD7F4B" w:rsidRPr="003E72B1" w:rsidRDefault="009824CD" w:rsidP="009824CD">
            <w:pPr>
              <w:jc w:val="both"/>
              <w:rPr>
                <w:sz w:val="16"/>
                <w:szCs w:val="16"/>
              </w:rPr>
            </w:pPr>
            <w:r w:rsidRPr="003E72B1">
              <w:rPr>
                <w:sz w:val="16"/>
                <w:szCs w:val="16"/>
              </w:rPr>
              <w:t>Описывать и использовать приемы содержания д</w:t>
            </w:r>
            <w:r w:rsidR="009140CA" w:rsidRPr="003E72B1">
              <w:rPr>
                <w:sz w:val="16"/>
                <w:szCs w:val="16"/>
              </w:rPr>
              <w:t>омашних животных, ухода за ними</w:t>
            </w:r>
          </w:p>
        </w:tc>
      </w:tr>
      <w:tr w:rsidR="009C6A75" w:rsidRPr="003E72B1" w:rsidTr="009A4BFA">
        <w:tc>
          <w:tcPr>
            <w:tcW w:w="1129" w:type="dxa"/>
          </w:tcPr>
          <w:p w:rsidR="009C6A75" w:rsidRPr="003E72B1" w:rsidRDefault="009C6A75" w:rsidP="009D48E5">
            <w:pPr>
              <w:jc w:val="both"/>
              <w:rPr>
                <w:sz w:val="16"/>
                <w:szCs w:val="16"/>
              </w:rPr>
            </w:pPr>
            <w:r w:rsidRPr="003E72B1">
              <w:rPr>
                <w:sz w:val="16"/>
                <w:szCs w:val="16"/>
              </w:rPr>
              <w:t>География</w:t>
            </w:r>
          </w:p>
        </w:tc>
        <w:tc>
          <w:tcPr>
            <w:tcW w:w="2331" w:type="dxa"/>
          </w:tcPr>
          <w:p w:rsidR="009C6A75" w:rsidRPr="003E72B1" w:rsidRDefault="009C6A75" w:rsidP="009D48E5">
            <w:pPr>
              <w:jc w:val="both"/>
              <w:rPr>
                <w:sz w:val="16"/>
                <w:szCs w:val="16"/>
              </w:rPr>
            </w:pPr>
          </w:p>
        </w:tc>
        <w:tc>
          <w:tcPr>
            <w:tcW w:w="2332" w:type="dxa"/>
          </w:tcPr>
          <w:p w:rsidR="004C06AA" w:rsidRPr="003E72B1" w:rsidRDefault="004C06AA" w:rsidP="004C06AA">
            <w:pPr>
              <w:jc w:val="both"/>
              <w:rPr>
                <w:sz w:val="16"/>
                <w:szCs w:val="16"/>
              </w:rPr>
            </w:pPr>
            <w:r w:rsidRPr="003E72B1">
              <w:rPr>
                <w:sz w:val="16"/>
                <w:szCs w:val="16"/>
              </w:rPr>
              <w:t>10.2K2. Первичные компетенции использования территориального подхода как основы географического мышления.</w:t>
            </w:r>
          </w:p>
          <w:p w:rsidR="004C06AA" w:rsidRPr="003E72B1" w:rsidRDefault="004C06AA" w:rsidP="004C06AA">
            <w:pPr>
              <w:jc w:val="both"/>
              <w:rPr>
                <w:sz w:val="16"/>
                <w:szCs w:val="16"/>
              </w:rPr>
            </w:pPr>
            <w:r w:rsidRPr="003E72B1">
              <w:rPr>
                <w:sz w:val="16"/>
                <w:szCs w:val="16"/>
              </w:rPr>
              <w:t>Сформированность представлений о географических объектах, процессах, явлениях, закономерностях; владение понятийным аппаратом географии.</w:t>
            </w:r>
          </w:p>
          <w:p w:rsidR="004C06AA" w:rsidRPr="003E72B1" w:rsidRDefault="004C06AA" w:rsidP="004C06AA">
            <w:pPr>
              <w:jc w:val="both"/>
              <w:rPr>
                <w:sz w:val="16"/>
                <w:szCs w:val="16"/>
              </w:rPr>
            </w:pPr>
            <w:r w:rsidRPr="003E72B1">
              <w:rPr>
                <w:sz w:val="16"/>
                <w:szCs w:val="16"/>
              </w:rP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4C06AA" w:rsidRPr="003E72B1" w:rsidRDefault="004C06AA" w:rsidP="004C06AA">
            <w:pPr>
              <w:jc w:val="both"/>
              <w:rPr>
                <w:sz w:val="16"/>
                <w:szCs w:val="16"/>
              </w:rPr>
            </w:pPr>
            <w:r w:rsidRPr="003E72B1">
              <w:rPr>
                <w:sz w:val="16"/>
                <w:szCs w:val="16"/>
              </w:rPr>
              <w:t>2.1K2. Владение основами картографической грамотности и использования географической карты для решения разнообразных задач.</w:t>
            </w:r>
          </w:p>
          <w:p w:rsidR="004C06AA" w:rsidRPr="003E72B1" w:rsidRDefault="004C06AA" w:rsidP="004C06AA">
            <w:pPr>
              <w:jc w:val="both"/>
              <w:rPr>
                <w:sz w:val="16"/>
                <w:szCs w:val="16"/>
              </w:rPr>
            </w:pPr>
            <w:r w:rsidRPr="003E72B1">
              <w:rPr>
                <w:sz w:val="16"/>
                <w:szCs w:val="16"/>
              </w:rPr>
              <w:t>Навыки использования различных источников географической информации для решения учебных задач.</w:t>
            </w:r>
          </w:p>
          <w:p w:rsidR="009C6A75" w:rsidRPr="003E72B1" w:rsidRDefault="004C06AA" w:rsidP="004C06AA">
            <w:pPr>
              <w:jc w:val="both"/>
              <w:rPr>
                <w:sz w:val="16"/>
                <w:szCs w:val="16"/>
              </w:rPr>
            </w:pPr>
            <w:r w:rsidRPr="003E72B1">
              <w:rPr>
                <w:sz w:val="16"/>
                <w:szCs w:val="16"/>
              </w:rPr>
              <w:t>Смысловое чтение</w:t>
            </w:r>
          </w:p>
        </w:tc>
        <w:tc>
          <w:tcPr>
            <w:tcW w:w="2332" w:type="dxa"/>
          </w:tcPr>
          <w:p w:rsidR="004C06AA" w:rsidRPr="003E72B1" w:rsidRDefault="004C06AA" w:rsidP="004C06AA">
            <w:pPr>
              <w:jc w:val="both"/>
              <w:rPr>
                <w:sz w:val="16"/>
                <w:szCs w:val="16"/>
              </w:rPr>
            </w:pPr>
            <w:r w:rsidRPr="003E72B1">
              <w:rPr>
                <w:sz w:val="16"/>
                <w:szCs w:val="16"/>
              </w:rPr>
              <w:t xml:space="preserve">2.2. Литосфера и рельеф Земли. Географическое положение и природа материков Земли  </w:t>
            </w:r>
          </w:p>
          <w:p w:rsidR="004C06AA" w:rsidRPr="003E72B1" w:rsidRDefault="004C06AA" w:rsidP="004C06AA">
            <w:pPr>
              <w:jc w:val="both"/>
              <w:rPr>
                <w:sz w:val="16"/>
                <w:szCs w:val="16"/>
              </w:rPr>
            </w:pPr>
            <w:r w:rsidRPr="003E72B1">
              <w:rPr>
                <w:sz w:val="16"/>
                <w:szCs w:val="16"/>
              </w:rPr>
              <w:t xml:space="preserve">Умения создавать, применять и преобразовывать знаки и символы, модели и схемы для решения учебных задач. </w:t>
            </w:r>
          </w:p>
          <w:p w:rsidR="004C06AA" w:rsidRPr="003E72B1" w:rsidRDefault="004C06AA" w:rsidP="004C06AA">
            <w:pPr>
              <w:jc w:val="both"/>
              <w:rPr>
                <w:sz w:val="16"/>
                <w:szCs w:val="16"/>
              </w:rPr>
            </w:pPr>
            <w:r w:rsidRPr="003E72B1">
              <w:rPr>
                <w:sz w:val="16"/>
                <w:szCs w:val="16"/>
              </w:rPr>
              <w:t xml:space="preserve">Умения: ориентироваться в источниках географической информации; </w:t>
            </w:r>
          </w:p>
          <w:p w:rsidR="004C06AA" w:rsidRPr="003E72B1" w:rsidRDefault="004C06AA" w:rsidP="004C06AA">
            <w:pPr>
              <w:jc w:val="both"/>
              <w:rPr>
                <w:sz w:val="16"/>
                <w:szCs w:val="16"/>
              </w:rPr>
            </w:pPr>
            <w:r w:rsidRPr="003E72B1">
              <w:rPr>
                <w:sz w:val="16"/>
                <w:szCs w:val="16"/>
              </w:rPr>
              <w:t>определять и сравнивать качественные и количественные показатели, характеризующие географические объекты, их положение в пространстве.</w:t>
            </w:r>
          </w:p>
          <w:p w:rsidR="004C06AA" w:rsidRPr="003E72B1" w:rsidRDefault="004C06AA" w:rsidP="004C06AA">
            <w:pPr>
              <w:jc w:val="both"/>
              <w:rPr>
                <w:sz w:val="16"/>
                <w:szCs w:val="16"/>
              </w:rPr>
            </w:pPr>
            <w:r w:rsidRPr="003E72B1">
              <w:rPr>
                <w:sz w:val="16"/>
                <w:szCs w:val="16"/>
              </w:rPr>
              <w:t xml:space="preserve">8.3.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w:t>
            </w:r>
          </w:p>
          <w:p w:rsidR="00541C8C" w:rsidRPr="003E72B1" w:rsidRDefault="004C06AA" w:rsidP="004C06AA">
            <w:pPr>
              <w:jc w:val="both"/>
              <w:rPr>
                <w:sz w:val="16"/>
                <w:szCs w:val="16"/>
              </w:rPr>
            </w:pPr>
            <w:r w:rsidRPr="003E72B1">
              <w:rPr>
                <w:sz w:val="16"/>
                <w:szCs w:val="16"/>
              </w:rPr>
              <w:lastRenderedPageBreak/>
              <w:t>культуры регионов и отдельных стран</w:t>
            </w:r>
          </w:p>
        </w:tc>
        <w:tc>
          <w:tcPr>
            <w:tcW w:w="2332" w:type="dxa"/>
          </w:tcPr>
          <w:p w:rsidR="00F02EA7" w:rsidRPr="003E72B1" w:rsidRDefault="00F02EA7" w:rsidP="00F02EA7">
            <w:pPr>
              <w:jc w:val="both"/>
              <w:rPr>
                <w:sz w:val="16"/>
                <w:szCs w:val="16"/>
              </w:rPr>
            </w:pPr>
            <w:r w:rsidRPr="003E72B1">
              <w:rPr>
                <w:sz w:val="16"/>
                <w:szCs w:val="16"/>
              </w:rPr>
              <w:lastRenderedPageBreak/>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p w:rsidR="00F02EA7" w:rsidRPr="003E72B1" w:rsidRDefault="00F02EA7" w:rsidP="00F02EA7">
            <w:pPr>
              <w:jc w:val="both"/>
              <w:rPr>
                <w:sz w:val="16"/>
                <w:szCs w:val="16"/>
              </w:rPr>
            </w:pPr>
            <w:r w:rsidRPr="003E72B1">
              <w:rPr>
                <w:sz w:val="16"/>
                <w:szCs w:val="16"/>
              </w:rPr>
              <w:t xml:space="preserve">2.2. Особенности географического положения России. Территория и акватория, морские и сухопутные границы    </w:t>
            </w:r>
          </w:p>
          <w:p w:rsidR="00F02EA7" w:rsidRPr="003E72B1" w:rsidRDefault="00F02EA7" w:rsidP="00F02EA7">
            <w:pPr>
              <w:jc w:val="both"/>
              <w:rPr>
                <w:sz w:val="16"/>
                <w:szCs w:val="16"/>
              </w:rPr>
            </w:pPr>
            <w:r w:rsidRPr="003E72B1">
              <w:rPr>
                <w:sz w:val="16"/>
                <w:szCs w:val="16"/>
              </w:rPr>
              <w:t xml:space="preserve">Умения определять понятия, создавать обобщения, устанавливать аналогии. </w:t>
            </w:r>
          </w:p>
          <w:p w:rsidR="00F02EA7" w:rsidRPr="003E72B1" w:rsidRDefault="00F02EA7" w:rsidP="00F02EA7">
            <w:pPr>
              <w:jc w:val="both"/>
              <w:rPr>
                <w:sz w:val="16"/>
                <w:szCs w:val="16"/>
              </w:rPr>
            </w:pPr>
            <w:r w:rsidRPr="003E72B1">
              <w:rPr>
                <w:sz w:val="16"/>
                <w:szCs w:val="16"/>
              </w:rPr>
              <w:t>Умения устанавливать причинно-следственные связи, строить логическое рассуждение.</w:t>
            </w:r>
          </w:p>
          <w:p w:rsidR="00F02EA7" w:rsidRPr="003E72B1" w:rsidRDefault="00F02EA7" w:rsidP="00F02EA7">
            <w:pPr>
              <w:jc w:val="both"/>
              <w:rPr>
                <w:sz w:val="16"/>
                <w:szCs w:val="16"/>
              </w:rPr>
            </w:pPr>
            <w:r w:rsidRPr="003E72B1">
              <w:rPr>
                <w:sz w:val="16"/>
                <w:szCs w:val="16"/>
              </w:rPr>
              <w:t>Умения: ориентироваться в источниках географической ин</w:t>
            </w:r>
            <w:r w:rsidRPr="003E72B1">
              <w:rPr>
                <w:sz w:val="16"/>
                <w:szCs w:val="16"/>
              </w:rPr>
              <w:lastRenderedPageBreak/>
              <w:t>формации; определять и сравнивать качественные и количественные показатели, характеризующие географические объекты, их положение в пространстве.</w:t>
            </w:r>
          </w:p>
          <w:p w:rsidR="00541C8C" w:rsidRPr="003E72B1" w:rsidRDefault="00F02EA7" w:rsidP="00F02EA7">
            <w:pPr>
              <w:jc w:val="both"/>
              <w:rPr>
                <w:sz w:val="16"/>
                <w:szCs w:val="16"/>
              </w:rPr>
            </w:pPr>
            <w:r w:rsidRPr="003E72B1">
              <w:rPr>
                <w:sz w:val="16"/>
                <w:szCs w:val="16"/>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r>
      <w:tr w:rsidR="009C6A75" w:rsidRPr="003E72B1" w:rsidTr="009A4BFA">
        <w:tc>
          <w:tcPr>
            <w:tcW w:w="1129" w:type="dxa"/>
          </w:tcPr>
          <w:p w:rsidR="009C6A75" w:rsidRPr="003E72B1" w:rsidRDefault="009C6A75" w:rsidP="009D48E5">
            <w:pPr>
              <w:jc w:val="both"/>
              <w:rPr>
                <w:sz w:val="16"/>
                <w:szCs w:val="16"/>
              </w:rPr>
            </w:pPr>
            <w:r w:rsidRPr="003E72B1">
              <w:rPr>
                <w:sz w:val="16"/>
                <w:szCs w:val="16"/>
              </w:rPr>
              <w:lastRenderedPageBreak/>
              <w:t>Физика</w:t>
            </w:r>
          </w:p>
        </w:tc>
        <w:tc>
          <w:tcPr>
            <w:tcW w:w="2331" w:type="dxa"/>
          </w:tcPr>
          <w:p w:rsidR="009C6A75" w:rsidRPr="003E72B1" w:rsidRDefault="009C6A75" w:rsidP="009D48E5">
            <w:pPr>
              <w:jc w:val="both"/>
              <w:rPr>
                <w:sz w:val="16"/>
                <w:szCs w:val="16"/>
              </w:rPr>
            </w:pPr>
          </w:p>
        </w:tc>
        <w:tc>
          <w:tcPr>
            <w:tcW w:w="2332" w:type="dxa"/>
          </w:tcPr>
          <w:p w:rsidR="009C6A75" w:rsidRPr="003E72B1" w:rsidRDefault="009C6A75" w:rsidP="009D48E5">
            <w:pPr>
              <w:jc w:val="both"/>
              <w:rPr>
                <w:sz w:val="16"/>
                <w:szCs w:val="16"/>
              </w:rPr>
            </w:pPr>
          </w:p>
        </w:tc>
        <w:tc>
          <w:tcPr>
            <w:tcW w:w="2332" w:type="dxa"/>
          </w:tcPr>
          <w:p w:rsidR="00F02EA7" w:rsidRPr="003E72B1" w:rsidRDefault="00F02EA7" w:rsidP="00F02EA7">
            <w:pPr>
              <w:jc w:val="both"/>
              <w:rPr>
                <w:sz w:val="16"/>
                <w:szCs w:val="16"/>
              </w:rPr>
            </w:pPr>
            <w:r w:rsidRPr="003E72B1">
              <w:rPr>
                <w:sz w:val="16"/>
                <w:szCs w:val="16"/>
              </w:rPr>
              <w:t>11. Анализировать отдельные этапы проведения исследований и интерпретировать результаты наблюдений и опытов;</w:t>
            </w:r>
          </w:p>
          <w:p w:rsidR="00F02EA7" w:rsidRPr="003E72B1" w:rsidRDefault="00F02EA7" w:rsidP="00F02EA7">
            <w:pPr>
              <w:jc w:val="both"/>
              <w:rPr>
                <w:sz w:val="16"/>
                <w:szCs w:val="16"/>
              </w:rPr>
            </w:pPr>
            <w:r w:rsidRPr="003E72B1">
              <w:rPr>
                <w:sz w:val="16"/>
                <w:szCs w:val="16"/>
              </w:rPr>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C6A75" w:rsidRPr="003E72B1" w:rsidRDefault="00F02EA7" w:rsidP="00F02EA7">
            <w:pPr>
              <w:jc w:val="both"/>
              <w:rPr>
                <w:sz w:val="16"/>
                <w:szCs w:val="16"/>
              </w:rPr>
            </w:pPr>
            <w:r w:rsidRPr="003E72B1">
              <w:rPr>
                <w:sz w:val="16"/>
                <w:szCs w:val="16"/>
              </w:rPr>
              <w:t>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2332" w:type="dxa"/>
          </w:tcPr>
          <w:p w:rsidR="00F02EA7" w:rsidRPr="003E72B1" w:rsidRDefault="00F02EA7" w:rsidP="00F02EA7">
            <w:pPr>
              <w:jc w:val="both"/>
              <w:rPr>
                <w:sz w:val="16"/>
                <w:szCs w:val="16"/>
              </w:rPr>
            </w:pPr>
            <w:r w:rsidRPr="003E72B1">
              <w:rPr>
                <w:sz w:val="16"/>
                <w:szCs w:val="16"/>
              </w:rPr>
              <w:t>11. Анализировать отдельные этапы проведения исследований и интерпретировать результаты наблюдений и опытов;</w:t>
            </w:r>
          </w:p>
          <w:p w:rsidR="00F02EA7" w:rsidRPr="003E72B1" w:rsidRDefault="00F02EA7" w:rsidP="00F02EA7">
            <w:pPr>
              <w:jc w:val="both"/>
              <w:rPr>
                <w:sz w:val="16"/>
                <w:szCs w:val="16"/>
              </w:rPr>
            </w:pPr>
            <w:r w:rsidRPr="003E72B1">
              <w:rPr>
                <w:sz w:val="16"/>
                <w:szCs w:val="16"/>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p w:rsidR="003C3409" w:rsidRPr="003E72B1" w:rsidRDefault="00F02EA7" w:rsidP="00F02EA7">
            <w:pPr>
              <w:jc w:val="both"/>
              <w:rPr>
                <w:sz w:val="16"/>
                <w:szCs w:val="16"/>
              </w:rPr>
            </w:pPr>
            <w:r w:rsidRPr="003E72B1">
              <w:rPr>
                <w:sz w:val="16"/>
                <w:szCs w:val="16"/>
              </w:rPr>
              <w:t>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w:t>
            </w:r>
            <w:r w:rsidRPr="003E72B1">
              <w:rPr>
                <w:sz w:val="16"/>
                <w:szCs w:val="16"/>
              </w:rPr>
              <w:lastRenderedPageBreak/>
              <w:t>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tc>
      </w:tr>
      <w:tr w:rsidR="003E72B1" w:rsidRPr="003E72B1" w:rsidTr="009A4BFA">
        <w:tc>
          <w:tcPr>
            <w:tcW w:w="1129" w:type="dxa"/>
          </w:tcPr>
          <w:p w:rsidR="003E72B1" w:rsidRPr="003E72B1" w:rsidRDefault="003E72B1" w:rsidP="009D48E5">
            <w:pPr>
              <w:jc w:val="both"/>
              <w:rPr>
                <w:sz w:val="16"/>
                <w:szCs w:val="16"/>
              </w:rPr>
            </w:pPr>
            <w:r w:rsidRPr="003E72B1">
              <w:rPr>
                <w:sz w:val="16"/>
                <w:szCs w:val="16"/>
              </w:rPr>
              <w:lastRenderedPageBreak/>
              <w:t>Английский язык</w:t>
            </w:r>
          </w:p>
        </w:tc>
        <w:tc>
          <w:tcPr>
            <w:tcW w:w="2331" w:type="dxa"/>
          </w:tcPr>
          <w:p w:rsidR="003E72B1" w:rsidRPr="003E72B1" w:rsidRDefault="003E72B1" w:rsidP="009D48E5">
            <w:pPr>
              <w:jc w:val="both"/>
              <w:rPr>
                <w:sz w:val="16"/>
                <w:szCs w:val="16"/>
              </w:rPr>
            </w:pPr>
          </w:p>
        </w:tc>
        <w:tc>
          <w:tcPr>
            <w:tcW w:w="2332" w:type="dxa"/>
          </w:tcPr>
          <w:p w:rsidR="003E72B1" w:rsidRPr="003E72B1" w:rsidRDefault="003E72B1" w:rsidP="009D48E5">
            <w:pPr>
              <w:jc w:val="both"/>
              <w:rPr>
                <w:sz w:val="16"/>
                <w:szCs w:val="16"/>
              </w:rPr>
            </w:pPr>
          </w:p>
        </w:tc>
        <w:tc>
          <w:tcPr>
            <w:tcW w:w="2332" w:type="dxa"/>
          </w:tcPr>
          <w:p w:rsidR="003E72B1" w:rsidRDefault="003E72B1" w:rsidP="003E72B1">
            <w:pPr>
              <w:jc w:val="both"/>
              <w:rPr>
                <w:sz w:val="16"/>
                <w:szCs w:val="16"/>
              </w:rPr>
            </w:pPr>
            <w:r w:rsidRPr="003E72B1">
              <w:rPr>
                <w:sz w:val="16"/>
                <w:szCs w:val="16"/>
              </w:rPr>
              <w:t>3K</w:t>
            </w:r>
            <w:r>
              <w:rPr>
                <w:sz w:val="16"/>
                <w:szCs w:val="16"/>
              </w:rPr>
              <w:t>1-3К4</w:t>
            </w:r>
            <w:r w:rsidRPr="003E72B1">
              <w:rPr>
                <w:sz w:val="16"/>
                <w:szCs w:val="16"/>
              </w:rPr>
              <w:t>. Говорение: монологическое высказывание на основ</w:t>
            </w:r>
            <w:r>
              <w:rPr>
                <w:sz w:val="16"/>
                <w:szCs w:val="16"/>
              </w:rPr>
              <w:t>е плана и визуальной информации</w:t>
            </w:r>
          </w:p>
          <w:p w:rsidR="003E72B1" w:rsidRPr="003E72B1" w:rsidRDefault="003E72B1" w:rsidP="003E72B1">
            <w:pPr>
              <w:jc w:val="both"/>
              <w:rPr>
                <w:sz w:val="16"/>
                <w:szCs w:val="16"/>
              </w:rPr>
            </w:pPr>
            <w:r w:rsidRPr="003E72B1">
              <w:rPr>
                <w:sz w:val="16"/>
                <w:szCs w:val="16"/>
              </w:rPr>
              <w:t>2. Осмысленное чтение текста вслух</w:t>
            </w:r>
          </w:p>
        </w:tc>
        <w:tc>
          <w:tcPr>
            <w:tcW w:w="2332" w:type="dxa"/>
          </w:tcPr>
          <w:p w:rsidR="003E72B1" w:rsidRPr="003E72B1" w:rsidRDefault="003E72B1" w:rsidP="00F02EA7">
            <w:pPr>
              <w:jc w:val="both"/>
              <w:rPr>
                <w:sz w:val="16"/>
                <w:szCs w:val="16"/>
              </w:rPr>
            </w:pPr>
          </w:p>
        </w:tc>
      </w:tr>
      <w:tr w:rsidR="003E72B1" w:rsidRPr="003E72B1" w:rsidTr="009A4BFA">
        <w:tc>
          <w:tcPr>
            <w:tcW w:w="1129" w:type="dxa"/>
          </w:tcPr>
          <w:p w:rsidR="003E72B1" w:rsidRPr="003E72B1" w:rsidRDefault="003E72B1" w:rsidP="009D48E5">
            <w:pPr>
              <w:jc w:val="both"/>
              <w:rPr>
                <w:sz w:val="16"/>
                <w:szCs w:val="16"/>
              </w:rPr>
            </w:pPr>
            <w:r>
              <w:rPr>
                <w:sz w:val="16"/>
                <w:szCs w:val="16"/>
              </w:rPr>
              <w:t>Химия</w:t>
            </w:r>
          </w:p>
        </w:tc>
        <w:tc>
          <w:tcPr>
            <w:tcW w:w="2331" w:type="dxa"/>
          </w:tcPr>
          <w:p w:rsidR="003E72B1" w:rsidRPr="003E72B1" w:rsidRDefault="003E72B1" w:rsidP="009D48E5">
            <w:pPr>
              <w:jc w:val="both"/>
              <w:rPr>
                <w:sz w:val="16"/>
                <w:szCs w:val="16"/>
              </w:rPr>
            </w:pPr>
          </w:p>
        </w:tc>
        <w:tc>
          <w:tcPr>
            <w:tcW w:w="2332" w:type="dxa"/>
          </w:tcPr>
          <w:p w:rsidR="003E72B1" w:rsidRPr="003E72B1" w:rsidRDefault="003E72B1" w:rsidP="009D48E5">
            <w:pPr>
              <w:jc w:val="both"/>
              <w:rPr>
                <w:sz w:val="16"/>
                <w:szCs w:val="16"/>
              </w:rPr>
            </w:pPr>
          </w:p>
        </w:tc>
        <w:tc>
          <w:tcPr>
            <w:tcW w:w="2332" w:type="dxa"/>
          </w:tcPr>
          <w:p w:rsidR="003E72B1" w:rsidRPr="003E72B1" w:rsidRDefault="003E72B1" w:rsidP="003E72B1">
            <w:pPr>
              <w:jc w:val="both"/>
              <w:rPr>
                <w:sz w:val="16"/>
                <w:szCs w:val="16"/>
              </w:rPr>
            </w:pPr>
          </w:p>
        </w:tc>
        <w:tc>
          <w:tcPr>
            <w:tcW w:w="2332" w:type="dxa"/>
          </w:tcPr>
          <w:p w:rsidR="003E72B1" w:rsidRPr="003E72B1" w:rsidRDefault="003E72B1" w:rsidP="003E72B1">
            <w:pPr>
              <w:jc w:val="both"/>
              <w:rPr>
                <w:sz w:val="16"/>
                <w:szCs w:val="16"/>
              </w:rPr>
            </w:pPr>
            <w:r>
              <w:rPr>
                <w:sz w:val="16"/>
                <w:szCs w:val="16"/>
              </w:rPr>
              <w:t xml:space="preserve">5.2. </w:t>
            </w:r>
            <w:r w:rsidRPr="003E72B1">
              <w:rPr>
                <w:sz w:val="16"/>
                <w:szCs w:val="16"/>
              </w:rPr>
              <w:t>использовать приобретенные знания для экологически грамотного поведения в окружающей среде;</w:t>
            </w:r>
            <w:r>
              <w:rPr>
                <w:sz w:val="16"/>
                <w:szCs w:val="16"/>
              </w:rPr>
              <w:t xml:space="preserve"> </w:t>
            </w:r>
            <w:r w:rsidRPr="003E72B1">
              <w:rPr>
                <w:sz w:val="16"/>
                <w:szCs w:val="16"/>
              </w:rPr>
              <w:t>объективно оценивать информацию о веществах и химических процессах;</w:t>
            </w:r>
            <w:r>
              <w:rPr>
                <w:sz w:val="16"/>
                <w:szCs w:val="16"/>
              </w:rPr>
              <w:t xml:space="preserve"> </w:t>
            </w:r>
            <w:r w:rsidRPr="003E72B1">
              <w:rPr>
                <w:sz w:val="16"/>
                <w:szCs w:val="16"/>
              </w:rPr>
              <w:t>осознавать значение теоретических знаний по химии для прак</w:t>
            </w:r>
            <w:r>
              <w:rPr>
                <w:sz w:val="16"/>
                <w:szCs w:val="16"/>
              </w:rPr>
              <w:t>тической деятельности человека;</w:t>
            </w:r>
            <w:r w:rsidRPr="003E72B1">
              <w:rPr>
                <w:sz w:val="16"/>
                <w:szCs w:val="16"/>
              </w:rPr>
              <w:t xml:space="preserve"> понимать необходимость соблюдения предписаний, предлагаемых в инструкциях по использованию лекарств, средств бытовой химии и др.</w:t>
            </w:r>
          </w:p>
          <w:p w:rsidR="003E72B1" w:rsidRPr="003E72B1" w:rsidRDefault="003E72B1" w:rsidP="003E72B1">
            <w:pPr>
              <w:jc w:val="both"/>
              <w:rPr>
                <w:sz w:val="16"/>
                <w:szCs w:val="16"/>
              </w:rPr>
            </w:pPr>
            <w:r w:rsidRPr="003E72B1">
              <w:rPr>
                <w:sz w:val="16"/>
                <w:szCs w:val="16"/>
              </w:rPr>
              <w:t>6.5. определять принадлежность веществ к определенному классу соединений;</w:t>
            </w:r>
            <w:r>
              <w:rPr>
                <w:sz w:val="16"/>
                <w:szCs w:val="16"/>
              </w:rPr>
              <w:t xml:space="preserve"> </w:t>
            </w:r>
            <w:r w:rsidRPr="003E72B1">
              <w:rPr>
                <w:sz w:val="16"/>
                <w:szCs w:val="16"/>
              </w:rPr>
              <w:t>составлять формулы неорганических соединений изученных классов;</w:t>
            </w:r>
            <w:r>
              <w:rPr>
                <w:sz w:val="16"/>
                <w:szCs w:val="16"/>
              </w:rPr>
              <w:t xml:space="preserve"> </w:t>
            </w:r>
            <w:r w:rsidRPr="003E72B1">
              <w:rPr>
                <w:sz w:val="16"/>
                <w:szCs w:val="16"/>
              </w:rPr>
              <w:t>описывать свойства твердых, жидких, газообразных веществ, выделяя их существенные признаки;</w:t>
            </w:r>
            <w:r>
              <w:rPr>
                <w:sz w:val="16"/>
                <w:szCs w:val="16"/>
              </w:rPr>
              <w:t xml:space="preserve"> </w:t>
            </w:r>
            <w:r w:rsidRPr="003E72B1">
              <w:rPr>
                <w:sz w:val="16"/>
                <w:szCs w:val="16"/>
              </w:rPr>
              <w:t>объективно оценивать информацию о веществах и химических процессах</w:t>
            </w:r>
          </w:p>
          <w:p w:rsidR="003E72B1" w:rsidRPr="003E72B1" w:rsidRDefault="003E72B1" w:rsidP="003E72B1">
            <w:pPr>
              <w:jc w:val="both"/>
              <w:rPr>
                <w:sz w:val="16"/>
                <w:szCs w:val="16"/>
              </w:rPr>
            </w:pPr>
            <w:r w:rsidRPr="003E72B1">
              <w:rPr>
                <w:sz w:val="16"/>
                <w:szCs w:val="16"/>
              </w:rPr>
              <w:t>6.4. характеризовать физические и химические свойства воды;</w:t>
            </w:r>
            <w:r>
              <w:rPr>
                <w:sz w:val="16"/>
                <w:szCs w:val="16"/>
              </w:rPr>
              <w:t xml:space="preserve"> </w:t>
            </w:r>
            <w:r w:rsidRPr="003E72B1">
              <w:rPr>
                <w:sz w:val="16"/>
                <w:szCs w:val="16"/>
              </w:rPr>
              <w:t>называть соединения изученных классов неорганических веществ;</w:t>
            </w:r>
            <w:r>
              <w:rPr>
                <w:sz w:val="16"/>
                <w:szCs w:val="16"/>
              </w:rPr>
              <w:t xml:space="preserve"> </w:t>
            </w:r>
            <w:r w:rsidRPr="003E72B1">
              <w:rPr>
                <w:sz w:val="16"/>
                <w:szCs w:val="16"/>
              </w:rPr>
              <w:t>характеризовать физические и химические свойства основных классов неорганических веществ: окс</w:t>
            </w:r>
            <w:r>
              <w:rPr>
                <w:sz w:val="16"/>
                <w:szCs w:val="16"/>
              </w:rPr>
              <w:t>идов, кислот, оснований, солей</w:t>
            </w:r>
          </w:p>
        </w:tc>
      </w:tr>
    </w:tbl>
    <w:p w:rsidR="00AD7F4B" w:rsidRDefault="007C39F6" w:rsidP="00E93C3B">
      <w:pPr>
        <w:ind w:firstLine="708"/>
        <w:jc w:val="both"/>
        <w:rPr>
          <w:sz w:val="24"/>
          <w:szCs w:val="24"/>
        </w:rPr>
      </w:pPr>
      <w:r>
        <w:rPr>
          <w:sz w:val="24"/>
          <w:szCs w:val="24"/>
        </w:rPr>
        <w:t xml:space="preserve">Сложности в выполнении данных заданий представлены по муниципалитету. На уровне общеобразовательных организаций необходимо проводить более глубокий анализ достижения планируемых результатов в соответствии с ПООП. На уровне районных методических объединений необходимо выявление групп образовательных организаций с высокими результатами по большинству «западающих» умений, изучение и распространение их опыта с целью повышения качества образования в школах с низкими показателями. </w:t>
      </w:r>
      <w:r w:rsidR="00531201">
        <w:rPr>
          <w:sz w:val="24"/>
          <w:szCs w:val="24"/>
        </w:rPr>
        <w:t>Учителям-предметникам необходимо обратить особое внимание на документы, которые размещаются вместе с текстами работ и описывают структуру и распределение заданий КИМ по содержанию, видам умений и способам действий.</w:t>
      </w:r>
    </w:p>
    <w:p w:rsidR="00131991" w:rsidRPr="000311BF" w:rsidRDefault="00131991" w:rsidP="00E93C3B">
      <w:pPr>
        <w:ind w:firstLine="708"/>
        <w:jc w:val="both"/>
        <w:rPr>
          <w:sz w:val="24"/>
          <w:szCs w:val="24"/>
        </w:rPr>
      </w:pPr>
      <w:r>
        <w:rPr>
          <w:sz w:val="24"/>
          <w:szCs w:val="24"/>
        </w:rPr>
        <w:t>Выявить типичные ошибки учащихся и найти причины затруднений можно только в самой образовательной организации, поскольку полная информация есть только в ОО, а благодаря независимым оценочным процедурам становятся очевидны несоответствия между ФГОС и реальным содержанием предметов в конкретной школе.</w:t>
      </w:r>
    </w:p>
    <w:p w:rsidR="00541278" w:rsidRPr="00FA7293" w:rsidRDefault="00165467" w:rsidP="009D48E5">
      <w:pPr>
        <w:jc w:val="both"/>
        <w:rPr>
          <w:b/>
          <w:sz w:val="24"/>
          <w:szCs w:val="24"/>
        </w:rPr>
      </w:pPr>
      <w:r>
        <w:rPr>
          <w:b/>
          <w:sz w:val="24"/>
          <w:szCs w:val="24"/>
        </w:rPr>
        <w:lastRenderedPageBreak/>
        <w:t>Обеспечение объективности результатов ВПР</w:t>
      </w:r>
    </w:p>
    <w:p w:rsidR="00340F1E" w:rsidRDefault="00FA7293" w:rsidP="003A2724">
      <w:pPr>
        <w:ind w:firstLine="708"/>
        <w:jc w:val="both"/>
        <w:rPr>
          <w:sz w:val="24"/>
          <w:szCs w:val="24"/>
        </w:rPr>
      </w:pPr>
      <w:r w:rsidRPr="00FA7293">
        <w:rPr>
          <w:sz w:val="24"/>
          <w:szCs w:val="24"/>
        </w:rPr>
        <w:t>В соответствии с Регламентом проведения всероссийских проверочных работ</w:t>
      </w:r>
      <w:r w:rsidR="00165467" w:rsidRPr="00165467">
        <w:rPr>
          <w:sz w:val="24"/>
          <w:szCs w:val="24"/>
        </w:rPr>
        <w:t xml:space="preserve"> </w:t>
      </w:r>
      <w:r w:rsidR="00165467">
        <w:rPr>
          <w:sz w:val="24"/>
          <w:szCs w:val="24"/>
        </w:rPr>
        <w:t>в Иркутской области</w:t>
      </w:r>
      <w:r w:rsidRPr="00FA7293">
        <w:rPr>
          <w:sz w:val="24"/>
          <w:szCs w:val="24"/>
        </w:rPr>
        <w:t xml:space="preserve"> (распоряжение министерства образования Иркутской области от </w:t>
      </w:r>
      <w:r w:rsidR="00165467">
        <w:rPr>
          <w:sz w:val="24"/>
          <w:szCs w:val="24"/>
        </w:rPr>
        <w:t>24</w:t>
      </w:r>
      <w:r w:rsidRPr="00FA7293">
        <w:rPr>
          <w:sz w:val="24"/>
          <w:szCs w:val="24"/>
        </w:rPr>
        <w:t xml:space="preserve"> </w:t>
      </w:r>
      <w:r w:rsidR="00165467">
        <w:rPr>
          <w:sz w:val="24"/>
          <w:szCs w:val="24"/>
        </w:rPr>
        <w:t>феврал</w:t>
      </w:r>
      <w:r w:rsidRPr="00FA7293">
        <w:rPr>
          <w:sz w:val="24"/>
          <w:szCs w:val="24"/>
        </w:rPr>
        <w:t>я 202</w:t>
      </w:r>
      <w:r w:rsidR="00165467">
        <w:rPr>
          <w:sz w:val="24"/>
          <w:szCs w:val="24"/>
        </w:rPr>
        <w:t>1</w:t>
      </w:r>
      <w:r w:rsidRPr="00FA7293">
        <w:rPr>
          <w:sz w:val="24"/>
          <w:szCs w:val="24"/>
        </w:rPr>
        <w:t xml:space="preserve"> года №</w:t>
      </w:r>
      <w:r w:rsidR="00165467">
        <w:rPr>
          <w:sz w:val="24"/>
          <w:szCs w:val="24"/>
        </w:rPr>
        <w:t>106</w:t>
      </w:r>
      <w:r w:rsidRPr="00FA7293">
        <w:rPr>
          <w:sz w:val="24"/>
          <w:szCs w:val="24"/>
        </w:rPr>
        <w:t>-мр «О проведении всероссийских проверочных работ в Иркутской области в 202</w:t>
      </w:r>
      <w:r w:rsidR="00165467">
        <w:rPr>
          <w:sz w:val="24"/>
          <w:szCs w:val="24"/>
        </w:rPr>
        <w:t>1</w:t>
      </w:r>
      <w:r w:rsidRPr="00FA7293">
        <w:rPr>
          <w:sz w:val="24"/>
          <w:szCs w:val="24"/>
        </w:rPr>
        <w:t xml:space="preserve"> году») </w:t>
      </w:r>
      <w:r w:rsidR="00165467">
        <w:rPr>
          <w:sz w:val="24"/>
          <w:szCs w:val="24"/>
        </w:rPr>
        <w:t xml:space="preserve">с целью обеспечения объективности результатов ВПР </w:t>
      </w:r>
      <w:r w:rsidRPr="00FA7293">
        <w:rPr>
          <w:sz w:val="24"/>
          <w:szCs w:val="24"/>
        </w:rPr>
        <w:t xml:space="preserve">в Усольском районе с </w:t>
      </w:r>
      <w:r w:rsidR="00165467">
        <w:rPr>
          <w:sz w:val="24"/>
          <w:szCs w:val="24"/>
        </w:rPr>
        <w:t>5</w:t>
      </w:r>
      <w:r>
        <w:rPr>
          <w:sz w:val="24"/>
          <w:szCs w:val="24"/>
        </w:rPr>
        <w:t xml:space="preserve"> по </w:t>
      </w:r>
      <w:r w:rsidR="00165467">
        <w:rPr>
          <w:sz w:val="24"/>
          <w:szCs w:val="24"/>
        </w:rPr>
        <w:t>28 апреля</w:t>
      </w:r>
      <w:r>
        <w:rPr>
          <w:sz w:val="24"/>
          <w:szCs w:val="24"/>
        </w:rPr>
        <w:t xml:space="preserve"> 202</w:t>
      </w:r>
      <w:r w:rsidR="00165467">
        <w:rPr>
          <w:sz w:val="24"/>
          <w:szCs w:val="24"/>
        </w:rPr>
        <w:t>1</w:t>
      </w:r>
      <w:r>
        <w:rPr>
          <w:sz w:val="24"/>
          <w:szCs w:val="24"/>
        </w:rPr>
        <w:t xml:space="preserve"> года проводилась</w:t>
      </w:r>
      <w:r w:rsidRPr="00FA7293">
        <w:rPr>
          <w:sz w:val="24"/>
          <w:szCs w:val="24"/>
        </w:rPr>
        <w:t xml:space="preserve"> муниципальная </w:t>
      </w:r>
      <w:r w:rsidR="00165467">
        <w:rPr>
          <w:sz w:val="24"/>
          <w:szCs w:val="24"/>
        </w:rPr>
        <w:t xml:space="preserve">перекрёстная </w:t>
      </w:r>
      <w:r w:rsidRPr="00FA7293">
        <w:rPr>
          <w:sz w:val="24"/>
          <w:szCs w:val="24"/>
        </w:rPr>
        <w:t>проверка работ участников ВПР.</w:t>
      </w:r>
      <w:r w:rsidRPr="00FA7293">
        <w:t xml:space="preserve"> </w:t>
      </w:r>
      <w:r w:rsidRPr="00FA7293">
        <w:rPr>
          <w:sz w:val="24"/>
          <w:szCs w:val="24"/>
        </w:rPr>
        <w:t>Доля ОО</w:t>
      </w:r>
      <w:r>
        <w:rPr>
          <w:sz w:val="24"/>
          <w:szCs w:val="24"/>
        </w:rPr>
        <w:t>,</w:t>
      </w:r>
      <w:r w:rsidRPr="00FA7293">
        <w:rPr>
          <w:sz w:val="24"/>
          <w:szCs w:val="24"/>
        </w:rPr>
        <w:t xml:space="preserve"> в которых была организована перепроверка, </w:t>
      </w:r>
      <w:r>
        <w:rPr>
          <w:sz w:val="24"/>
          <w:szCs w:val="24"/>
        </w:rPr>
        <w:t xml:space="preserve">составила </w:t>
      </w:r>
      <w:r w:rsidR="00165467">
        <w:rPr>
          <w:sz w:val="24"/>
          <w:szCs w:val="24"/>
        </w:rPr>
        <w:t>36,8</w:t>
      </w:r>
      <w:r>
        <w:rPr>
          <w:sz w:val="24"/>
          <w:szCs w:val="24"/>
        </w:rPr>
        <w:t>%</w:t>
      </w:r>
      <w:r w:rsidR="00165467">
        <w:rPr>
          <w:sz w:val="24"/>
          <w:szCs w:val="24"/>
        </w:rPr>
        <w:t xml:space="preserve">. </w:t>
      </w:r>
      <w:r>
        <w:rPr>
          <w:sz w:val="24"/>
          <w:szCs w:val="24"/>
        </w:rPr>
        <w:t xml:space="preserve"> </w:t>
      </w:r>
      <w:r w:rsidR="00165467" w:rsidRPr="00165467">
        <w:rPr>
          <w:sz w:val="24"/>
          <w:szCs w:val="24"/>
        </w:rPr>
        <w:t>Доля обучающихся, для которых была организована перекрестная проверка (от общего кол-ва участников ВПР в 2021 г.)</w:t>
      </w:r>
      <w:r w:rsidR="00165467">
        <w:rPr>
          <w:sz w:val="24"/>
          <w:szCs w:val="24"/>
        </w:rPr>
        <w:t xml:space="preserve"> – 5,4%.</w:t>
      </w:r>
    </w:p>
    <w:p w:rsidR="00165467" w:rsidRDefault="00165467" w:rsidP="003A2724">
      <w:pPr>
        <w:ind w:firstLine="708"/>
        <w:jc w:val="both"/>
        <w:rPr>
          <w:sz w:val="24"/>
          <w:szCs w:val="24"/>
        </w:rPr>
      </w:pPr>
      <w:r>
        <w:rPr>
          <w:sz w:val="24"/>
          <w:szCs w:val="24"/>
        </w:rPr>
        <w:t>Таблица: организация перекрёстной проверки работ ВПР в Усольском районе</w:t>
      </w:r>
    </w:p>
    <w:tbl>
      <w:tblPr>
        <w:tblStyle w:val="a3"/>
        <w:tblW w:w="4995" w:type="pct"/>
        <w:tblLook w:val="04A0" w:firstRow="1" w:lastRow="0" w:firstColumn="1" w:lastColumn="0" w:noHBand="0" w:noVBand="1"/>
      </w:tblPr>
      <w:tblGrid>
        <w:gridCol w:w="2968"/>
        <w:gridCol w:w="3654"/>
        <w:gridCol w:w="1160"/>
        <w:gridCol w:w="1444"/>
        <w:gridCol w:w="1220"/>
      </w:tblGrid>
      <w:tr w:rsidR="00165467" w:rsidRPr="00165467" w:rsidTr="0073518D">
        <w:trPr>
          <w:trHeight w:val="285"/>
        </w:trPr>
        <w:tc>
          <w:tcPr>
            <w:tcW w:w="1421" w:type="pct"/>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Наименование ОО</w:t>
            </w:r>
          </w:p>
        </w:tc>
        <w:tc>
          <w:tcPr>
            <w:tcW w:w="1749" w:type="pct"/>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 xml:space="preserve">Наименование ОО, в которую направлялись работы участников для перекрестной проверки </w:t>
            </w:r>
          </w:p>
        </w:tc>
        <w:tc>
          <w:tcPr>
            <w:tcW w:w="555" w:type="pct"/>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Параллель/Класс</w:t>
            </w:r>
          </w:p>
        </w:tc>
        <w:tc>
          <w:tcPr>
            <w:tcW w:w="691" w:type="pct"/>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 xml:space="preserve">Предмет </w:t>
            </w:r>
          </w:p>
        </w:tc>
        <w:tc>
          <w:tcPr>
            <w:tcW w:w="584" w:type="pct"/>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Кол-во участников в параллели/классе</w:t>
            </w:r>
          </w:p>
        </w:tc>
      </w:tr>
      <w:tr w:rsidR="00165467" w:rsidRPr="00165467" w:rsidTr="0073518D">
        <w:trPr>
          <w:trHeight w:val="285"/>
        </w:trPr>
        <w:tc>
          <w:tcPr>
            <w:tcW w:w="1421"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w:t>
            </w:r>
            <w:proofErr w:type="spellStart"/>
            <w:r w:rsidRPr="00165467">
              <w:rPr>
                <w:rFonts w:ascii="Times New Roman" w:eastAsia="Times New Roman" w:hAnsi="Times New Roman" w:cs="Times New Roman"/>
                <w:color w:val="000000"/>
                <w:sz w:val="20"/>
                <w:szCs w:val="24"/>
                <w:lang w:eastAsia="ru-RU"/>
              </w:rPr>
              <w:t>Большееланская</w:t>
            </w:r>
            <w:proofErr w:type="spellEnd"/>
            <w:r w:rsidRPr="00165467">
              <w:rPr>
                <w:rFonts w:ascii="Times New Roman" w:eastAsia="Times New Roman" w:hAnsi="Times New Roman" w:cs="Times New Roman"/>
                <w:color w:val="000000"/>
                <w:sz w:val="20"/>
                <w:szCs w:val="24"/>
                <w:lang w:eastAsia="ru-RU"/>
              </w:rPr>
              <w:t xml:space="preserve"> СОШ"</w:t>
            </w:r>
          </w:p>
        </w:tc>
        <w:tc>
          <w:tcPr>
            <w:tcW w:w="1749"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w:t>
            </w:r>
            <w:proofErr w:type="spellStart"/>
            <w:r w:rsidRPr="00165467">
              <w:rPr>
                <w:rFonts w:ascii="Times New Roman" w:eastAsia="Times New Roman" w:hAnsi="Times New Roman" w:cs="Times New Roman"/>
                <w:color w:val="000000"/>
                <w:sz w:val="20"/>
                <w:szCs w:val="24"/>
                <w:lang w:eastAsia="ru-RU"/>
              </w:rPr>
              <w:t>Тельминская</w:t>
            </w:r>
            <w:proofErr w:type="spellEnd"/>
            <w:r w:rsidRPr="00165467">
              <w:rPr>
                <w:rFonts w:ascii="Times New Roman" w:eastAsia="Times New Roman" w:hAnsi="Times New Roman" w:cs="Times New Roman"/>
                <w:color w:val="000000"/>
                <w:sz w:val="20"/>
                <w:szCs w:val="24"/>
                <w:lang w:eastAsia="ru-RU"/>
              </w:rPr>
              <w:t xml:space="preserve"> СОШ"</w:t>
            </w:r>
          </w:p>
        </w:tc>
        <w:tc>
          <w:tcPr>
            <w:tcW w:w="555"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6</w:t>
            </w:r>
          </w:p>
        </w:tc>
        <w:tc>
          <w:tcPr>
            <w:tcW w:w="691"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математика</w:t>
            </w:r>
          </w:p>
        </w:tc>
        <w:tc>
          <w:tcPr>
            <w:tcW w:w="584"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37</w:t>
            </w:r>
          </w:p>
        </w:tc>
      </w:tr>
      <w:tr w:rsidR="00165467" w:rsidRPr="00165467" w:rsidTr="0073518D">
        <w:trPr>
          <w:trHeight w:val="285"/>
        </w:trPr>
        <w:tc>
          <w:tcPr>
            <w:tcW w:w="1421"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w:t>
            </w:r>
            <w:proofErr w:type="spellStart"/>
            <w:r w:rsidRPr="00165467">
              <w:rPr>
                <w:rFonts w:ascii="Times New Roman" w:eastAsia="Times New Roman" w:hAnsi="Times New Roman" w:cs="Times New Roman"/>
                <w:color w:val="000000"/>
                <w:sz w:val="20"/>
                <w:szCs w:val="24"/>
                <w:lang w:eastAsia="ru-RU"/>
              </w:rPr>
              <w:t>Тельминская</w:t>
            </w:r>
            <w:proofErr w:type="spellEnd"/>
            <w:r w:rsidRPr="00165467">
              <w:rPr>
                <w:rFonts w:ascii="Times New Roman" w:eastAsia="Times New Roman" w:hAnsi="Times New Roman" w:cs="Times New Roman"/>
                <w:color w:val="000000"/>
                <w:sz w:val="20"/>
                <w:szCs w:val="24"/>
                <w:lang w:eastAsia="ru-RU"/>
              </w:rPr>
              <w:t xml:space="preserve"> СОШ"</w:t>
            </w:r>
          </w:p>
        </w:tc>
        <w:tc>
          <w:tcPr>
            <w:tcW w:w="1749"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w:t>
            </w:r>
            <w:proofErr w:type="spellStart"/>
            <w:r w:rsidRPr="00165467">
              <w:rPr>
                <w:rFonts w:ascii="Times New Roman" w:eastAsia="Times New Roman" w:hAnsi="Times New Roman" w:cs="Times New Roman"/>
                <w:color w:val="000000"/>
                <w:sz w:val="20"/>
                <w:szCs w:val="24"/>
                <w:lang w:eastAsia="ru-RU"/>
              </w:rPr>
              <w:t>Новомальтинская</w:t>
            </w:r>
            <w:proofErr w:type="spellEnd"/>
            <w:r w:rsidRPr="00165467">
              <w:rPr>
                <w:rFonts w:ascii="Times New Roman" w:eastAsia="Times New Roman" w:hAnsi="Times New Roman" w:cs="Times New Roman"/>
                <w:color w:val="000000"/>
                <w:sz w:val="20"/>
                <w:szCs w:val="24"/>
                <w:lang w:eastAsia="ru-RU"/>
              </w:rPr>
              <w:t xml:space="preserve"> СОШ"</w:t>
            </w:r>
          </w:p>
        </w:tc>
        <w:tc>
          <w:tcPr>
            <w:tcW w:w="555"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5</w:t>
            </w:r>
          </w:p>
        </w:tc>
        <w:tc>
          <w:tcPr>
            <w:tcW w:w="691"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русский язык</w:t>
            </w:r>
          </w:p>
        </w:tc>
        <w:tc>
          <w:tcPr>
            <w:tcW w:w="584"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31</w:t>
            </w:r>
          </w:p>
        </w:tc>
      </w:tr>
      <w:tr w:rsidR="00165467" w:rsidRPr="00165467" w:rsidTr="0073518D">
        <w:trPr>
          <w:trHeight w:val="285"/>
        </w:trPr>
        <w:tc>
          <w:tcPr>
            <w:tcW w:w="1421"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w:t>
            </w:r>
            <w:proofErr w:type="spellStart"/>
            <w:r w:rsidRPr="00165467">
              <w:rPr>
                <w:rFonts w:ascii="Times New Roman" w:eastAsia="Times New Roman" w:hAnsi="Times New Roman" w:cs="Times New Roman"/>
                <w:color w:val="000000"/>
                <w:sz w:val="20"/>
                <w:szCs w:val="24"/>
                <w:lang w:eastAsia="ru-RU"/>
              </w:rPr>
              <w:t>Новомальтинская</w:t>
            </w:r>
            <w:proofErr w:type="spellEnd"/>
            <w:r w:rsidRPr="00165467">
              <w:rPr>
                <w:rFonts w:ascii="Times New Roman" w:eastAsia="Times New Roman" w:hAnsi="Times New Roman" w:cs="Times New Roman"/>
                <w:color w:val="000000"/>
                <w:sz w:val="20"/>
                <w:szCs w:val="24"/>
                <w:lang w:eastAsia="ru-RU"/>
              </w:rPr>
              <w:t xml:space="preserve"> СОШ"</w:t>
            </w:r>
          </w:p>
        </w:tc>
        <w:tc>
          <w:tcPr>
            <w:tcW w:w="1749"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"СОШ №6"</w:t>
            </w:r>
          </w:p>
        </w:tc>
        <w:tc>
          <w:tcPr>
            <w:tcW w:w="555"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6</w:t>
            </w:r>
          </w:p>
        </w:tc>
        <w:tc>
          <w:tcPr>
            <w:tcW w:w="691"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русский язык</w:t>
            </w:r>
          </w:p>
        </w:tc>
        <w:tc>
          <w:tcPr>
            <w:tcW w:w="584"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25</w:t>
            </w:r>
          </w:p>
        </w:tc>
      </w:tr>
      <w:tr w:rsidR="00165467" w:rsidRPr="00165467" w:rsidTr="0073518D">
        <w:trPr>
          <w:trHeight w:val="285"/>
        </w:trPr>
        <w:tc>
          <w:tcPr>
            <w:tcW w:w="1421"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w:t>
            </w:r>
            <w:proofErr w:type="spellStart"/>
            <w:r w:rsidRPr="00165467">
              <w:rPr>
                <w:rFonts w:ascii="Times New Roman" w:eastAsia="Times New Roman" w:hAnsi="Times New Roman" w:cs="Times New Roman"/>
                <w:color w:val="000000"/>
                <w:sz w:val="20"/>
                <w:szCs w:val="24"/>
                <w:lang w:eastAsia="ru-RU"/>
              </w:rPr>
              <w:t>Новомальтинская</w:t>
            </w:r>
            <w:proofErr w:type="spellEnd"/>
            <w:r w:rsidRPr="00165467">
              <w:rPr>
                <w:rFonts w:ascii="Times New Roman" w:eastAsia="Times New Roman" w:hAnsi="Times New Roman" w:cs="Times New Roman"/>
                <w:color w:val="000000"/>
                <w:sz w:val="20"/>
                <w:szCs w:val="24"/>
                <w:lang w:eastAsia="ru-RU"/>
              </w:rPr>
              <w:t xml:space="preserve"> СОШ"</w:t>
            </w:r>
          </w:p>
        </w:tc>
        <w:tc>
          <w:tcPr>
            <w:tcW w:w="1749"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"СОШ №6"</w:t>
            </w:r>
          </w:p>
        </w:tc>
        <w:tc>
          <w:tcPr>
            <w:tcW w:w="555"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5</w:t>
            </w:r>
          </w:p>
        </w:tc>
        <w:tc>
          <w:tcPr>
            <w:tcW w:w="691"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математика</w:t>
            </w:r>
          </w:p>
        </w:tc>
        <w:tc>
          <w:tcPr>
            <w:tcW w:w="584"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31</w:t>
            </w:r>
          </w:p>
        </w:tc>
      </w:tr>
      <w:tr w:rsidR="00165467" w:rsidRPr="00165467" w:rsidTr="0073518D">
        <w:trPr>
          <w:trHeight w:val="285"/>
        </w:trPr>
        <w:tc>
          <w:tcPr>
            <w:tcW w:w="1421"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"СОШ №6"</w:t>
            </w:r>
          </w:p>
        </w:tc>
        <w:tc>
          <w:tcPr>
            <w:tcW w:w="1749"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w:t>
            </w:r>
            <w:proofErr w:type="spellStart"/>
            <w:r w:rsidRPr="00165467">
              <w:rPr>
                <w:rFonts w:ascii="Times New Roman" w:eastAsia="Times New Roman" w:hAnsi="Times New Roman" w:cs="Times New Roman"/>
                <w:color w:val="000000"/>
                <w:sz w:val="20"/>
                <w:szCs w:val="24"/>
                <w:lang w:eastAsia="ru-RU"/>
              </w:rPr>
              <w:t>Буретская</w:t>
            </w:r>
            <w:proofErr w:type="spellEnd"/>
            <w:r w:rsidRPr="00165467">
              <w:rPr>
                <w:rFonts w:ascii="Times New Roman" w:eastAsia="Times New Roman" w:hAnsi="Times New Roman" w:cs="Times New Roman"/>
                <w:color w:val="000000"/>
                <w:sz w:val="20"/>
                <w:szCs w:val="24"/>
                <w:lang w:eastAsia="ru-RU"/>
              </w:rPr>
              <w:t xml:space="preserve"> СОШ"</w:t>
            </w:r>
          </w:p>
        </w:tc>
        <w:tc>
          <w:tcPr>
            <w:tcW w:w="555"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7</w:t>
            </w:r>
          </w:p>
        </w:tc>
        <w:tc>
          <w:tcPr>
            <w:tcW w:w="691"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математика</w:t>
            </w:r>
          </w:p>
        </w:tc>
        <w:tc>
          <w:tcPr>
            <w:tcW w:w="584"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21</w:t>
            </w:r>
          </w:p>
        </w:tc>
      </w:tr>
      <w:tr w:rsidR="00165467" w:rsidRPr="00165467" w:rsidTr="0073518D">
        <w:trPr>
          <w:trHeight w:val="315"/>
        </w:trPr>
        <w:tc>
          <w:tcPr>
            <w:tcW w:w="1421"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w:t>
            </w:r>
            <w:proofErr w:type="spellStart"/>
            <w:r w:rsidRPr="00165467">
              <w:rPr>
                <w:rFonts w:ascii="Times New Roman" w:eastAsia="Times New Roman" w:hAnsi="Times New Roman" w:cs="Times New Roman"/>
                <w:color w:val="000000"/>
                <w:sz w:val="20"/>
                <w:szCs w:val="24"/>
                <w:lang w:eastAsia="ru-RU"/>
              </w:rPr>
              <w:t>Буретская</w:t>
            </w:r>
            <w:proofErr w:type="spellEnd"/>
            <w:r w:rsidRPr="00165467">
              <w:rPr>
                <w:rFonts w:ascii="Times New Roman" w:eastAsia="Times New Roman" w:hAnsi="Times New Roman" w:cs="Times New Roman"/>
                <w:color w:val="000000"/>
                <w:sz w:val="20"/>
                <w:szCs w:val="24"/>
                <w:lang w:eastAsia="ru-RU"/>
              </w:rPr>
              <w:t xml:space="preserve"> СОШ"</w:t>
            </w:r>
          </w:p>
        </w:tc>
        <w:tc>
          <w:tcPr>
            <w:tcW w:w="1749"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w:t>
            </w:r>
            <w:proofErr w:type="spellStart"/>
            <w:r w:rsidRPr="00165467">
              <w:rPr>
                <w:rFonts w:ascii="Times New Roman" w:eastAsia="Times New Roman" w:hAnsi="Times New Roman" w:cs="Times New Roman"/>
                <w:color w:val="000000"/>
                <w:sz w:val="20"/>
                <w:szCs w:val="24"/>
                <w:lang w:eastAsia="ru-RU"/>
              </w:rPr>
              <w:t>Мальтинская</w:t>
            </w:r>
            <w:proofErr w:type="spellEnd"/>
            <w:r w:rsidRPr="00165467">
              <w:rPr>
                <w:rFonts w:ascii="Times New Roman" w:eastAsia="Times New Roman" w:hAnsi="Times New Roman" w:cs="Times New Roman"/>
                <w:color w:val="000000"/>
                <w:sz w:val="20"/>
                <w:szCs w:val="24"/>
                <w:lang w:eastAsia="ru-RU"/>
              </w:rPr>
              <w:t xml:space="preserve"> СОШ"</w:t>
            </w:r>
          </w:p>
        </w:tc>
        <w:tc>
          <w:tcPr>
            <w:tcW w:w="555"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7</w:t>
            </w:r>
          </w:p>
        </w:tc>
        <w:tc>
          <w:tcPr>
            <w:tcW w:w="691"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биология</w:t>
            </w:r>
          </w:p>
        </w:tc>
        <w:tc>
          <w:tcPr>
            <w:tcW w:w="584"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16</w:t>
            </w:r>
          </w:p>
        </w:tc>
      </w:tr>
      <w:tr w:rsidR="00165467" w:rsidRPr="00165467" w:rsidTr="0073518D">
        <w:trPr>
          <w:trHeight w:val="315"/>
        </w:trPr>
        <w:tc>
          <w:tcPr>
            <w:tcW w:w="1421"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w:t>
            </w:r>
            <w:proofErr w:type="spellStart"/>
            <w:r w:rsidRPr="00165467">
              <w:rPr>
                <w:rFonts w:ascii="Times New Roman" w:eastAsia="Times New Roman" w:hAnsi="Times New Roman" w:cs="Times New Roman"/>
                <w:color w:val="000000"/>
                <w:sz w:val="20"/>
                <w:szCs w:val="24"/>
                <w:lang w:eastAsia="ru-RU"/>
              </w:rPr>
              <w:t>Мальтинская</w:t>
            </w:r>
            <w:proofErr w:type="spellEnd"/>
            <w:r w:rsidRPr="00165467">
              <w:rPr>
                <w:rFonts w:ascii="Times New Roman" w:eastAsia="Times New Roman" w:hAnsi="Times New Roman" w:cs="Times New Roman"/>
                <w:color w:val="000000"/>
                <w:sz w:val="20"/>
                <w:szCs w:val="24"/>
                <w:lang w:eastAsia="ru-RU"/>
              </w:rPr>
              <w:t xml:space="preserve"> СОШ"</w:t>
            </w:r>
          </w:p>
        </w:tc>
        <w:tc>
          <w:tcPr>
            <w:tcW w:w="1749"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w:t>
            </w:r>
            <w:proofErr w:type="spellStart"/>
            <w:r w:rsidRPr="00165467">
              <w:rPr>
                <w:rFonts w:ascii="Times New Roman" w:eastAsia="Times New Roman" w:hAnsi="Times New Roman" w:cs="Times New Roman"/>
                <w:color w:val="000000"/>
                <w:sz w:val="20"/>
                <w:szCs w:val="24"/>
                <w:lang w:eastAsia="ru-RU"/>
              </w:rPr>
              <w:t>Тайтурская</w:t>
            </w:r>
            <w:proofErr w:type="spellEnd"/>
            <w:r w:rsidRPr="00165467">
              <w:rPr>
                <w:rFonts w:ascii="Times New Roman" w:eastAsia="Times New Roman" w:hAnsi="Times New Roman" w:cs="Times New Roman"/>
                <w:color w:val="000000"/>
                <w:sz w:val="20"/>
                <w:szCs w:val="24"/>
                <w:lang w:eastAsia="ru-RU"/>
              </w:rPr>
              <w:t xml:space="preserve"> СОШ"</w:t>
            </w:r>
          </w:p>
        </w:tc>
        <w:tc>
          <w:tcPr>
            <w:tcW w:w="555"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8</w:t>
            </w:r>
          </w:p>
        </w:tc>
        <w:tc>
          <w:tcPr>
            <w:tcW w:w="691"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математика</w:t>
            </w:r>
          </w:p>
        </w:tc>
        <w:tc>
          <w:tcPr>
            <w:tcW w:w="584"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19</w:t>
            </w:r>
          </w:p>
        </w:tc>
      </w:tr>
      <w:tr w:rsidR="00165467" w:rsidRPr="00165467" w:rsidTr="0073518D">
        <w:trPr>
          <w:trHeight w:val="345"/>
        </w:trPr>
        <w:tc>
          <w:tcPr>
            <w:tcW w:w="1421"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w:t>
            </w:r>
            <w:proofErr w:type="spellStart"/>
            <w:r w:rsidRPr="00165467">
              <w:rPr>
                <w:rFonts w:ascii="Times New Roman" w:eastAsia="Times New Roman" w:hAnsi="Times New Roman" w:cs="Times New Roman"/>
                <w:color w:val="000000"/>
                <w:sz w:val="20"/>
                <w:szCs w:val="24"/>
                <w:lang w:eastAsia="ru-RU"/>
              </w:rPr>
              <w:t>Тайтурская</w:t>
            </w:r>
            <w:proofErr w:type="spellEnd"/>
            <w:r w:rsidRPr="00165467">
              <w:rPr>
                <w:rFonts w:ascii="Times New Roman" w:eastAsia="Times New Roman" w:hAnsi="Times New Roman" w:cs="Times New Roman"/>
                <w:color w:val="000000"/>
                <w:sz w:val="20"/>
                <w:szCs w:val="24"/>
                <w:lang w:eastAsia="ru-RU"/>
              </w:rPr>
              <w:t xml:space="preserve"> СОШ"</w:t>
            </w:r>
          </w:p>
        </w:tc>
        <w:tc>
          <w:tcPr>
            <w:tcW w:w="1749" w:type="pct"/>
            <w:hideMark/>
          </w:tcPr>
          <w:p w:rsidR="00165467" w:rsidRPr="00165467" w:rsidRDefault="00165467" w:rsidP="00165467">
            <w:pP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МБОУ "</w:t>
            </w:r>
            <w:proofErr w:type="spellStart"/>
            <w:r w:rsidRPr="00165467">
              <w:rPr>
                <w:rFonts w:ascii="Times New Roman" w:eastAsia="Times New Roman" w:hAnsi="Times New Roman" w:cs="Times New Roman"/>
                <w:color w:val="000000"/>
                <w:sz w:val="20"/>
                <w:szCs w:val="24"/>
                <w:lang w:eastAsia="ru-RU"/>
              </w:rPr>
              <w:t>Большееланская</w:t>
            </w:r>
            <w:proofErr w:type="spellEnd"/>
            <w:r w:rsidRPr="00165467">
              <w:rPr>
                <w:rFonts w:ascii="Times New Roman" w:eastAsia="Times New Roman" w:hAnsi="Times New Roman" w:cs="Times New Roman"/>
                <w:color w:val="000000"/>
                <w:sz w:val="20"/>
                <w:szCs w:val="24"/>
                <w:lang w:eastAsia="ru-RU"/>
              </w:rPr>
              <w:t xml:space="preserve"> СОШ"</w:t>
            </w:r>
          </w:p>
        </w:tc>
        <w:tc>
          <w:tcPr>
            <w:tcW w:w="555"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7</w:t>
            </w:r>
          </w:p>
        </w:tc>
        <w:tc>
          <w:tcPr>
            <w:tcW w:w="691"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история</w:t>
            </w:r>
          </w:p>
        </w:tc>
        <w:tc>
          <w:tcPr>
            <w:tcW w:w="584" w:type="pct"/>
            <w:hideMark/>
          </w:tcPr>
          <w:p w:rsidR="00165467" w:rsidRPr="00165467" w:rsidRDefault="00165467" w:rsidP="00165467">
            <w:pPr>
              <w:jc w:val="center"/>
              <w:rPr>
                <w:rFonts w:ascii="Times New Roman" w:eastAsia="Times New Roman" w:hAnsi="Times New Roman" w:cs="Times New Roman"/>
                <w:color w:val="000000"/>
                <w:sz w:val="20"/>
                <w:szCs w:val="24"/>
                <w:lang w:eastAsia="ru-RU"/>
              </w:rPr>
            </w:pPr>
            <w:r w:rsidRPr="00165467">
              <w:rPr>
                <w:rFonts w:ascii="Times New Roman" w:eastAsia="Times New Roman" w:hAnsi="Times New Roman" w:cs="Times New Roman"/>
                <w:color w:val="000000"/>
                <w:sz w:val="20"/>
                <w:szCs w:val="24"/>
                <w:lang w:eastAsia="ru-RU"/>
              </w:rPr>
              <w:t>13</w:t>
            </w:r>
          </w:p>
        </w:tc>
      </w:tr>
    </w:tbl>
    <w:p w:rsidR="00B847E7" w:rsidRDefault="0073518D" w:rsidP="0073518D">
      <w:pPr>
        <w:ind w:firstLine="708"/>
        <w:jc w:val="both"/>
        <w:rPr>
          <w:sz w:val="24"/>
          <w:szCs w:val="24"/>
        </w:rPr>
      </w:pPr>
      <w:r w:rsidRPr="0073518D">
        <w:rPr>
          <w:sz w:val="24"/>
          <w:szCs w:val="24"/>
        </w:rPr>
        <w:t>В общеобразовательных организациях были привлечены общественные наблюдатели для осуществления наблюдения за ходом проведения ВПР в ОО, в аудиториях ОО с целью обеспечения объективности, открытости и прозрачности процедуры ВПР.</w:t>
      </w:r>
      <w:r>
        <w:rPr>
          <w:sz w:val="24"/>
          <w:szCs w:val="24"/>
        </w:rPr>
        <w:t xml:space="preserve"> Существенных нарушений общественными наблюдателями выявлено не было. Всего было привлечено 76 наблюдателей. </w:t>
      </w:r>
      <w:r w:rsidRPr="0073518D">
        <w:rPr>
          <w:sz w:val="24"/>
          <w:szCs w:val="24"/>
        </w:rPr>
        <w:t xml:space="preserve">Доля ОО, в которых было организовано общественное наблюдение, </w:t>
      </w:r>
      <w:r w:rsidR="00B847E7">
        <w:rPr>
          <w:sz w:val="24"/>
          <w:szCs w:val="24"/>
        </w:rPr>
        <w:t>составила 84</w:t>
      </w:r>
      <w:r w:rsidRPr="0073518D">
        <w:rPr>
          <w:sz w:val="24"/>
          <w:szCs w:val="24"/>
        </w:rPr>
        <w:t>% (от общего кол</w:t>
      </w:r>
      <w:r w:rsidR="00E15121">
        <w:rPr>
          <w:sz w:val="24"/>
          <w:szCs w:val="24"/>
        </w:rPr>
        <w:t>ичест</w:t>
      </w:r>
      <w:r w:rsidRPr="0073518D">
        <w:rPr>
          <w:sz w:val="24"/>
          <w:szCs w:val="24"/>
        </w:rPr>
        <w:t>ва школ-участниц ВПР-2021)</w:t>
      </w:r>
      <w:r w:rsidR="00B847E7">
        <w:rPr>
          <w:sz w:val="24"/>
          <w:szCs w:val="24"/>
        </w:rPr>
        <w:t>. Наблюдение не было организовано по решению ОО в МБОУ «Белая СОШ», «Раздольинская СОШ» и «</w:t>
      </w:r>
      <w:proofErr w:type="spellStart"/>
      <w:r w:rsidR="00B847E7">
        <w:rPr>
          <w:sz w:val="24"/>
          <w:szCs w:val="24"/>
        </w:rPr>
        <w:t>Биликтуйская</w:t>
      </w:r>
      <w:proofErr w:type="spellEnd"/>
      <w:r w:rsidR="00B847E7">
        <w:rPr>
          <w:sz w:val="24"/>
          <w:szCs w:val="24"/>
        </w:rPr>
        <w:t xml:space="preserve"> ООШ». Причины организации общественного наблюдения:</w:t>
      </w:r>
    </w:p>
    <w:p w:rsidR="0073518D" w:rsidRDefault="00B847E7" w:rsidP="00B847E7">
      <w:pPr>
        <w:pStyle w:val="a4"/>
        <w:numPr>
          <w:ilvl w:val="0"/>
          <w:numId w:val="5"/>
        </w:numPr>
      </w:pPr>
      <w:r>
        <w:t xml:space="preserve">соблюдение регламента, </w:t>
      </w:r>
    </w:p>
    <w:p w:rsidR="00B847E7" w:rsidRDefault="00B847E7" w:rsidP="00B847E7">
      <w:pPr>
        <w:pStyle w:val="a4"/>
        <w:numPr>
          <w:ilvl w:val="0"/>
          <w:numId w:val="5"/>
        </w:numPr>
      </w:pPr>
      <w:r>
        <w:t>п</w:t>
      </w:r>
      <w:r w:rsidRPr="00B847E7">
        <w:t>ри построении распределения результатов ВПР по баллам обнаруживаются «всплески» на границе отметок «2» - «3», «3» - «4» и «4» - «5» (ВПР осенью 2020 года)</w:t>
      </w:r>
    </w:p>
    <w:p w:rsidR="00B847E7" w:rsidRDefault="00B847E7" w:rsidP="00B847E7">
      <w:pPr>
        <w:pStyle w:val="a4"/>
        <w:numPr>
          <w:ilvl w:val="0"/>
          <w:numId w:val="5"/>
        </w:numPr>
      </w:pPr>
      <w:r>
        <w:t>б</w:t>
      </w:r>
      <w:r w:rsidRPr="00B847E7">
        <w:t>олее 50% обучающихся образовательной организации не подтвердили школьные отметки результатами ВПР осенью 2020 года (по предмету)</w:t>
      </w:r>
    </w:p>
    <w:p w:rsidR="00B847E7" w:rsidRDefault="00B847E7" w:rsidP="00B847E7">
      <w:pPr>
        <w:pStyle w:val="a4"/>
        <w:numPr>
          <w:ilvl w:val="0"/>
          <w:numId w:val="5"/>
        </w:numPr>
      </w:pPr>
      <w:r>
        <w:t>р</w:t>
      </w:r>
      <w:r w:rsidRPr="00B847E7">
        <w:t>езкое изменение результатов ВПР по сравнению с предыдущим учебным годом (по предметам)</w:t>
      </w:r>
    </w:p>
    <w:p w:rsidR="00E15121" w:rsidRPr="00E15121" w:rsidRDefault="004A739D" w:rsidP="00E15121">
      <w:pPr>
        <w:ind w:firstLine="360"/>
        <w:jc w:val="both"/>
        <w:rPr>
          <w:sz w:val="24"/>
          <w:szCs w:val="24"/>
        </w:rPr>
      </w:pPr>
      <w:r>
        <w:rPr>
          <w:sz w:val="24"/>
          <w:szCs w:val="24"/>
        </w:rPr>
        <w:t>Руководителям общеобразовательных организаций было рекомендовано при проведении ВПР в</w:t>
      </w:r>
      <w:r w:rsidR="00E15121" w:rsidRPr="00E15121">
        <w:rPr>
          <w:sz w:val="24"/>
          <w:szCs w:val="24"/>
        </w:rPr>
        <w:t xml:space="preserve">зять на контроль работу коллегиальных предметных комиссий по проверке </w:t>
      </w:r>
      <w:proofErr w:type="gramStart"/>
      <w:r w:rsidR="00E15121" w:rsidRPr="00E15121">
        <w:rPr>
          <w:sz w:val="24"/>
          <w:szCs w:val="24"/>
        </w:rPr>
        <w:t>работ</w:t>
      </w:r>
      <w:proofErr w:type="gramEnd"/>
      <w:r w:rsidR="00E15121" w:rsidRPr="00E15121">
        <w:rPr>
          <w:sz w:val="24"/>
          <w:szCs w:val="24"/>
        </w:rPr>
        <w:t xml:space="preserve"> обучающихся с возложением на них ответственности за качество проверки в соответствии с критериями. Для согласования подходов к проверке работ рекоменд</w:t>
      </w:r>
      <w:r>
        <w:rPr>
          <w:sz w:val="24"/>
          <w:szCs w:val="24"/>
        </w:rPr>
        <w:t>овано</w:t>
      </w:r>
      <w:r w:rsidR="00E15121" w:rsidRPr="00E15121">
        <w:rPr>
          <w:sz w:val="24"/>
          <w:szCs w:val="24"/>
        </w:rPr>
        <w:t xml:space="preserve"> обсуждение критериев оценивания экспертами, входящими в состав предметных комиссий. Факт обсуждения фиксируется видеозаписью в режиме офлайн. Запись хранится в ОО в течение 180 календарных дней со дня завершения периода проведения ВПР и предоставляется региональному координатору по запросу. Эксперт обязан оценить работы в соответствии с полученными критериями.  </w:t>
      </w:r>
    </w:p>
    <w:p w:rsidR="00D930BB" w:rsidRDefault="00D930BB" w:rsidP="00F16280">
      <w:pPr>
        <w:jc w:val="both"/>
        <w:rPr>
          <w:b/>
          <w:sz w:val="24"/>
          <w:szCs w:val="24"/>
        </w:rPr>
      </w:pPr>
    </w:p>
    <w:p w:rsidR="00D930BB" w:rsidRDefault="00D930BB" w:rsidP="00F16280">
      <w:pPr>
        <w:jc w:val="both"/>
        <w:rPr>
          <w:b/>
          <w:sz w:val="24"/>
          <w:szCs w:val="24"/>
        </w:rPr>
      </w:pPr>
    </w:p>
    <w:p w:rsidR="00E833B9" w:rsidRPr="00975811" w:rsidRDefault="00E833B9" w:rsidP="00F16280">
      <w:pPr>
        <w:jc w:val="both"/>
        <w:rPr>
          <w:b/>
          <w:sz w:val="24"/>
          <w:szCs w:val="24"/>
        </w:rPr>
      </w:pPr>
      <w:r w:rsidRPr="00975811">
        <w:rPr>
          <w:b/>
          <w:sz w:val="24"/>
          <w:szCs w:val="24"/>
        </w:rPr>
        <w:lastRenderedPageBreak/>
        <w:t xml:space="preserve">Адресные рекомендации </w:t>
      </w:r>
      <w:r w:rsidR="00975811">
        <w:rPr>
          <w:b/>
          <w:sz w:val="24"/>
          <w:szCs w:val="24"/>
        </w:rPr>
        <w:t xml:space="preserve">общеобразовательным организациям Усольского района </w:t>
      </w:r>
      <w:r w:rsidRPr="00975811">
        <w:rPr>
          <w:b/>
          <w:sz w:val="24"/>
          <w:szCs w:val="24"/>
        </w:rPr>
        <w:t>по результатам анализа</w:t>
      </w:r>
    </w:p>
    <w:p w:rsidR="00975811" w:rsidRDefault="00975811" w:rsidP="00867CC9">
      <w:pPr>
        <w:ind w:firstLine="708"/>
        <w:jc w:val="both"/>
        <w:rPr>
          <w:sz w:val="24"/>
          <w:szCs w:val="24"/>
        </w:rPr>
      </w:pPr>
      <w:r w:rsidRPr="00975811">
        <w:rPr>
          <w:sz w:val="24"/>
          <w:szCs w:val="24"/>
        </w:rPr>
        <w:t xml:space="preserve">Для  эффективной  организации  и  корректировки  образовательного процесса общеобразовательным организациям рекомендовано составить план мероприятий  («дорожная  карта»)  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 (примерный план мероприятий представлен в Приложении 1 Методических рекомендаций по организации образовательного процесса общеобразовательных организаций на уровне основного общего образования на основе результатов ВПР, проведённых в сентябре-октябре 2020 года. Рекомендации представлены Министерством просвещения Российской Федерации </w:t>
      </w:r>
      <w:hyperlink r:id="rId7" w:history="1">
        <w:r w:rsidRPr="00425A78">
          <w:rPr>
            <w:rStyle w:val="a5"/>
            <w:sz w:val="24"/>
            <w:szCs w:val="24"/>
          </w:rPr>
          <w:t>http://www.instrao.ru/images/Rekomendatsii-po-rezultatam-VPR.pdf</w:t>
        </w:r>
      </w:hyperlink>
      <w:r w:rsidRPr="00975811">
        <w:rPr>
          <w:sz w:val="24"/>
          <w:szCs w:val="24"/>
        </w:rPr>
        <w:t>).</w:t>
      </w:r>
    </w:p>
    <w:p w:rsidR="00975811" w:rsidRPr="00975811" w:rsidRDefault="00975811" w:rsidP="00867CC9">
      <w:pPr>
        <w:ind w:firstLine="708"/>
        <w:jc w:val="both"/>
        <w:rPr>
          <w:sz w:val="24"/>
          <w:szCs w:val="24"/>
        </w:rPr>
      </w:pPr>
      <w:r w:rsidRPr="00975811">
        <w:rPr>
          <w:sz w:val="24"/>
          <w:szCs w:val="24"/>
        </w:rPr>
        <w:t>Качественный анализ результатов ВПР должен носить проблемно</w:t>
      </w:r>
      <w:r>
        <w:rPr>
          <w:sz w:val="24"/>
          <w:szCs w:val="24"/>
        </w:rPr>
        <w:t>-</w:t>
      </w:r>
      <w:r w:rsidRPr="00975811">
        <w:rPr>
          <w:sz w:val="24"/>
          <w:szCs w:val="24"/>
        </w:rPr>
        <w:t>ориентированный характер. На этапе обработки статистических данных</w:t>
      </w:r>
      <w:r>
        <w:rPr>
          <w:sz w:val="24"/>
          <w:szCs w:val="24"/>
        </w:rPr>
        <w:t xml:space="preserve"> </w:t>
      </w:r>
      <w:r w:rsidRPr="00975811">
        <w:rPr>
          <w:sz w:val="24"/>
          <w:szCs w:val="24"/>
        </w:rPr>
        <w:t>необходимо понять, что в этих результатах не устраивает образовательную</w:t>
      </w:r>
      <w:r>
        <w:rPr>
          <w:sz w:val="24"/>
          <w:szCs w:val="24"/>
        </w:rPr>
        <w:t xml:space="preserve"> </w:t>
      </w:r>
      <w:r w:rsidRPr="00975811">
        <w:rPr>
          <w:sz w:val="24"/>
          <w:szCs w:val="24"/>
        </w:rPr>
        <w:t>организацию. Следующий шаг предполагает выявление факторов, которые</w:t>
      </w:r>
      <w:r>
        <w:rPr>
          <w:sz w:val="24"/>
          <w:szCs w:val="24"/>
        </w:rPr>
        <w:t xml:space="preserve"> </w:t>
      </w:r>
      <w:r w:rsidRPr="00975811">
        <w:rPr>
          <w:sz w:val="24"/>
          <w:szCs w:val="24"/>
        </w:rPr>
        <w:t>нужно изменить в образовательном процессе и, как следствие, какие условия</w:t>
      </w:r>
      <w:r>
        <w:rPr>
          <w:sz w:val="24"/>
          <w:szCs w:val="24"/>
        </w:rPr>
        <w:t xml:space="preserve"> </w:t>
      </w:r>
      <w:r w:rsidRPr="00975811">
        <w:rPr>
          <w:sz w:val="24"/>
          <w:szCs w:val="24"/>
        </w:rPr>
        <w:t>должны быть созданы или изменены в образовательной организации.</w:t>
      </w:r>
    </w:p>
    <w:p w:rsidR="00975811" w:rsidRPr="00975811" w:rsidRDefault="00975811" w:rsidP="00867CC9">
      <w:pPr>
        <w:ind w:firstLine="708"/>
        <w:jc w:val="both"/>
        <w:rPr>
          <w:sz w:val="24"/>
          <w:szCs w:val="24"/>
        </w:rPr>
      </w:pPr>
      <w:r w:rsidRPr="00975811">
        <w:rPr>
          <w:sz w:val="24"/>
          <w:szCs w:val="24"/>
        </w:rPr>
        <w:t>По результатам анализа статистических показателей независимых</w:t>
      </w:r>
      <w:r>
        <w:rPr>
          <w:sz w:val="24"/>
          <w:szCs w:val="24"/>
        </w:rPr>
        <w:t xml:space="preserve"> </w:t>
      </w:r>
      <w:r w:rsidRPr="00975811">
        <w:rPr>
          <w:sz w:val="24"/>
          <w:szCs w:val="24"/>
        </w:rPr>
        <w:t>оценочных процедур может потребоваться корректировки содержания основных</w:t>
      </w:r>
      <w:r>
        <w:rPr>
          <w:sz w:val="24"/>
          <w:szCs w:val="24"/>
        </w:rPr>
        <w:t xml:space="preserve"> </w:t>
      </w:r>
      <w:r w:rsidRPr="00975811">
        <w:rPr>
          <w:sz w:val="24"/>
          <w:szCs w:val="24"/>
        </w:rPr>
        <w:t>образовательных программ; разработки и реализации индивидуальных учебных</w:t>
      </w:r>
      <w:r>
        <w:rPr>
          <w:sz w:val="24"/>
          <w:szCs w:val="24"/>
        </w:rPr>
        <w:t xml:space="preserve"> </w:t>
      </w:r>
      <w:r w:rsidRPr="00975811">
        <w:rPr>
          <w:sz w:val="24"/>
          <w:szCs w:val="24"/>
        </w:rPr>
        <w:t>планов; организации образовательного процесса и внеурочной деятельности;</w:t>
      </w:r>
      <w:r>
        <w:rPr>
          <w:sz w:val="24"/>
          <w:szCs w:val="24"/>
        </w:rPr>
        <w:t xml:space="preserve"> </w:t>
      </w:r>
      <w:r w:rsidRPr="00975811">
        <w:rPr>
          <w:sz w:val="24"/>
          <w:szCs w:val="24"/>
        </w:rPr>
        <w:t>организации образовательного процесса с применением электронного обучения</w:t>
      </w:r>
      <w:r>
        <w:rPr>
          <w:sz w:val="24"/>
          <w:szCs w:val="24"/>
        </w:rPr>
        <w:t xml:space="preserve"> </w:t>
      </w:r>
      <w:r w:rsidRPr="00975811">
        <w:rPr>
          <w:sz w:val="24"/>
          <w:szCs w:val="24"/>
        </w:rPr>
        <w:t>и дистанционных образовательных технологий; изменение структуры учебного</w:t>
      </w:r>
      <w:r>
        <w:rPr>
          <w:sz w:val="24"/>
          <w:szCs w:val="24"/>
        </w:rPr>
        <w:t xml:space="preserve"> </w:t>
      </w:r>
      <w:r w:rsidRPr="00975811">
        <w:rPr>
          <w:sz w:val="24"/>
          <w:szCs w:val="24"/>
        </w:rPr>
        <w:t>плана через перераспределение часов части, формируемой участниками</w:t>
      </w:r>
      <w:r>
        <w:rPr>
          <w:sz w:val="24"/>
          <w:szCs w:val="24"/>
        </w:rPr>
        <w:t xml:space="preserve"> </w:t>
      </w:r>
      <w:r w:rsidRPr="00975811">
        <w:rPr>
          <w:sz w:val="24"/>
          <w:szCs w:val="24"/>
        </w:rPr>
        <w:t>образовательных отношений; построение особой системы элективных курсов,</w:t>
      </w:r>
      <w:r>
        <w:rPr>
          <w:sz w:val="24"/>
          <w:szCs w:val="24"/>
        </w:rPr>
        <w:t xml:space="preserve"> </w:t>
      </w:r>
      <w:r w:rsidRPr="00975811">
        <w:rPr>
          <w:sz w:val="24"/>
          <w:szCs w:val="24"/>
        </w:rPr>
        <w:t>факультативом и кружковой работы.</w:t>
      </w:r>
    </w:p>
    <w:p w:rsidR="00975811" w:rsidRPr="00975811" w:rsidRDefault="00975811" w:rsidP="00867CC9">
      <w:pPr>
        <w:ind w:firstLine="708"/>
        <w:jc w:val="both"/>
        <w:rPr>
          <w:sz w:val="24"/>
          <w:szCs w:val="24"/>
        </w:rPr>
      </w:pPr>
      <w:r w:rsidRPr="00975811">
        <w:rPr>
          <w:sz w:val="24"/>
          <w:szCs w:val="24"/>
        </w:rPr>
        <w:t xml:space="preserve">Рекомендуется обсудить результаты анализа ВПР на </w:t>
      </w:r>
      <w:proofErr w:type="spellStart"/>
      <w:r w:rsidRPr="00975811">
        <w:rPr>
          <w:sz w:val="24"/>
          <w:szCs w:val="24"/>
        </w:rPr>
        <w:t>внутришкольном</w:t>
      </w:r>
      <w:proofErr w:type="spellEnd"/>
      <w:r>
        <w:rPr>
          <w:sz w:val="24"/>
          <w:szCs w:val="24"/>
        </w:rPr>
        <w:t xml:space="preserve"> </w:t>
      </w:r>
      <w:r w:rsidRPr="00975811">
        <w:rPr>
          <w:sz w:val="24"/>
          <w:szCs w:val="24"/>
        </w:rPr>
        <w:t>методическом мероприятии (педагогический совет, заседание МО, круглый стол,</w:t>
      </w:r>
      <w:r>
        <w:rPr>
          <w:sz w:val="24"/>
          <w:szCs w:val="24"/>
        </w:rPr>
        <w:t xml:space="preserve"> </w:t>
      </w:r>
      <w:r w:rsidRPr="00975811">
        <w:rPr>
          <w:sz w:val="24"/>
          <w:szCs w:val="24"/>
        </w:rPr>
        <w:t>дебаты и т.п.) для принятия решения об изменении стратегии развития или</w:t>
      </w:r>
      <w:r>
        <w:rPr>
          <w:sz w:val="24"/>
          <w:szCs w:val="24"/>
        </w:rPr>
        <w:t xml:space="preserve"> </w:t>
      </w:r>
      <w:r w:rsidRPr="00975811">
        <w:rPr>
          <w:sz w:val="24"/>
          <w:szCs w:val="24"/>
        </w:rPr>
        <w:t>определения новых направлений совершенствования образовательного</w:t>
      </w:r>
      <w:r w:rsidR="00867CC9">
        <w:rPr>
          <w:sz w:val="24"/>
          <w:szCs w:val="24"/>
        </w:rPr>
        <w:t xml:space="preserve"> </w:t>
      </w:r>
      <w:r w:rsidRPr="00975811">
        <w:rPr>
          <w:sz w:val="24"/>
          <w:szCs w:val="24"/>
        </w:rPr>
        <w:t>процесса:</w:t>
      </w:r>
    </w:p>
    <w:p w:rsidR="00975811" w:rsidRPr="00975811" w:rsidRDefault="00975811" w:rsidP="00975811">
      <w:pPr>
        <w:jc w:val="both"/>
        <w:rPr>
          <w:sz w:val="24"/>
          <w:szCs w:val="24"/>
        </w:rPr>
      </w:pPr>
      <w:r w:rsidRPr="00975811">
        <w:rPr>
          <w:sz w:val="24"/>
          <w:szCs w:val="24"/>
        </w:rPr>
        <w:t>- разработка и реализация программ повышения качества обучения через</w:t>
      </w:r>
      <w:r>
        <w:rPr>
          <w:sz w:val="24"/>
          <w:szCs w:val="24"/>
        </w:rPr>
        <w:t xml:space="preserve"> </w:t>
      </w:r>
      <w:r w:rsidRPr="00975811">
        <w:rPr>
          <w:sz w:val="24"/>
          <w:szCs w:val="24"/>
        </w:rPr>
        <w:t>программу развития;</w:t>
      </w:r>
    </w:p>
    <w:p w:rsidR="00975811" w:rsidRPr="00975811" w:rsidRDefault="00975811" w:rsidP="00975811">
      <w:pPr>
        <w:jc w:val="both"/>
        <w:rPr>
          <w:sz w:val="24"/>
          <w:szCs w:val="24"/>
        </w:rPr>
      </w:pPr>
      <w:r w:rsidRPr="00975811">
        <w:rPr>
          <w:sz w:val="24"/>
          <w:szCs w:val="24"/>
        </w:rPr>
        <w:t>- разработка технологий выявления и психолого-педагогического</w:t>
      </w:r>
      <w:r>
        <w:rPr>
          <w:sz w:val="24"/>
          <w:szCs w:val="24"/>
        </w:rPr>
        <w:t xml:space="preserve"> </w:t>
      </w:r>
      <w:r w:rsidRPr="00975811">
        <w:rPr>
          <w:sz w:val="24"/>
          <w:szCs w:val="24"/>
        </w:rPr>
        <w:t xml:space="preserve">сопровождения учащихся или </w:t>
      </w:r>
      <w:proofErr w:type="gramStart"/>
      <w:r w:rsidRPr="00975811">
        <w:rPr>
          <w:sz w:val="24"/>
          <w:szCs w:val="24"/>
        </w:rPr>
        <w:t>групп</w:t>
      </w:r>
      <w:proofErr w:type="gramEnd"/>
      <w:r w:rsidRPr="00975811">
        <w:rPr>
          <w:sz w:val="24"/>
          <w:szCs w:val="24"/>
        </w:rPr>
        <w:t xml:space="preserve"> обучающихся с проблемами или высокими</w:t>
      </w:r>
      <w:r>
        <w:rPr>
          <w:sz w:val="24"/>
          <w:szCs w:val="24"/>
        </w:rPr>
        <w:t xml:space="preserve"> </w:t>
      </w:r>
      <w:r w:rsidRPr="00975811">
        <w:rPr>
          <w:sz w:val="24"/>
          <w:szCs w:val="24"/>
        </w:rPr>
        <w:t>достижениями в обучении через формирование индивидуальных</w:t>
      </w:r>
      <w:r>
        <w:rPr>
          <w:sz w:val="24"/>
          <w:szCs w:val="24"/>
        </w:rPr>
        <w:t xml:space="preserve"> </w:t>
      </w:r>
      <w:r w:rsidRPr="00975811">
        <w:rPr>
          <w:sz w:val="24"/>
          <w:szCs w:val="24"/>
        </w:rPr>
        <w:t>образовательных маршрутов ученика, индивидуальных учебных планов или</w:t>
      </w:r>
      <w:r>
        <w:rPr>
          <w:sz w:val="24"/>
          <w:szCs w:val="24"/>
        </w:rPr>
        <w:t xml:space="preserve"> </w:t>
      </w:r>
      <w:r w:rsidRPr="00975811">
        <w:rPr>
          <w:sz w:val="24"/>
          <w:szCs w:val="24"/>
        </w:rPr>
        <w:t>индивидуализированных планов внеурочной деятельности;</w:t>
      </w:r>
    </w:p>
    <w:p w:rsidR="00975811" w:rsidRPr="00975811" w:rsidRDefault="00975811" w:rsidP="00975811">
      <w:pPr>
        <w:jc w:val="both"/>
        <w:rPr>
          <w:sz w:val="24"/>
          <w:szCs w:val="24"/>
        </w:rPr>
      </w:pPr>
      <w:r w:rsidRPr="00975811">
        <w:rPr>
          <w:sz w:val="24"/>
          <w:szCs w:val="24"/>
        </w:rPr>
        <w:t>- формирование персонифицированных программ повышения</w:t>
      </w:r>
      <w:r>
        <w:rPr>
          <w:sz w:val="24"/>
          <w:szCs w:val="24"/>
        </w:rPr>
        <w:t xml:space="preserve"> </w:t>
      </w:r>
      <w:r w:rsidRPr="00975811">
        <w:rPr>
          <w:sz w:val="24"/>
          <w:szCs w:val="24"/>
        </w:rPr>
        <w:t>квалификации или методического сопровождения через наставничество</w:t>
      </w:r>
      <w:r>
        <w:rPr>
          <w:sz w:val="24"/>
          <w:szCs w:val="24"/>
        </w:rPr>
        <w:t xml:space="preserve"> </w:t>
      </w:r>
      <w:r w:rsidRPr="00975811">
        <w:rPr>
          <w:sz w:val="24"/>
          <w:szCs w:val="24"/>
        </w:rPr>
        <w:t>неэффективно работающим учителям.</w:t>
      </w:r>
    </w:p>
    <w:p w:rsidR="00975811" w:rsidRPr="00975811" w:rsidRDefault="00975811" w:rsidP="00867CC9">
      <w:pPr>
        <w:ind w:firstLine="708"/>
        <w:jc w:val="both"/>
        <w:rPr>
          <w:sz w:val="24"/>
          <w:szCs w:val="24"/>
        </w:rPr>
      </w:pPr>
      <w:r w:rsidRPr="00975811">
        <w:rPr>
          <w:sz w:val="24"/>
          <w:szCs w:val="24"/>
        </w:rPr>
        <w:t>В оценку факторов, влияющих на качество образования в ОО, стоит</w:t>
      </w:r>
      <w:r>
        <w:rPr>
          <w:sz w:val="24"/>
          <w:szCs w:val="24"/>
        </w:rPr>
        <w:t xml:space="preserve"> </w:t>
      </w:r>
      <w:r w:rsidRPr="00975811">
        <w:rPr>
          <w:sz w:val="24"/>
          <w:szCs w:val="24"/>
        </w:rPr>
        <w:t>включить мониторинговые мероприятия по оценке соответствия учебных</w:t>
      </w:r>
      <w:r>
        <w:rPr>
          <w:sz w:val="24"/>
          <w:szCs w:val="24"/>
        </w:rPr>
        <w:t xml:space="preserve"> </w:t>
      </w:r>
      <w:r w:rsidRPr="00975811">
        <w:rPr>
          <w:sz w:val="24"/>
          <w:szCs w:val="24"/>
        </w:rPr>
        <w:t xml:space="preserve">кабинетов и </w:t>
      </w:r>
      <w:proofErr w:type="spellStart"/>
      <w:r w:rsidRPr="00975811">
        <w:rPr>
          <w:sz w:val="24"/>
          <w:szCs w:val="24"/>
        </w:rPr>
        <w:t>внутришкольной</w:t>
      </w:r>
      <w:proofErr w:type="spellEnd"/>
      <w:r w:rsidRPr="00975811">
        <w:rPr>
          <w:sz w:val="24"/>
          <w:szCs w:val="24"/>
        </w:rPr>
        <w:t xml:space="preserve"> информационно-образовательной среды</w:t>
      </w:r>
      <w:r>
        <w:rPr>
          <w:sz w:val="24"/>
          <w:szCs w:val="24"/>
        </w:rPr>
        <w:t xml:space="preserve"> </w:t>
      </w:r>
      <w:r w:rsidRPr="00975811">
        <w:rPr>
          <w:sz w:val="24"/>
          <w:szCs w:val="24"/>
        </w:rPr>
        <w:t>требованиям ФГОС начального, основного и среднего общего образования. В</w:t>
      </w:r>
      <w:r>
        <w:rPr>
          <w:sz w:val="24"/>
          <w:szCs w:val="24"/>
        </w:rPr>
        <w:t xml:space="preserve"> </w:t>
      </w:r>
      <w:r w:rsidRPr="00975811">
        <w:rPr>
          <w:sz w:val="24"/>
          <w:szCs w:val="24"/>
        </w:rPr>
        <w:t>случае, если выявлена необходимость модернизации или приобретения</w:t>
      </w:r>
      <w:r>
        <w:rPr>
          <w:sz w:val="24"/>
          <w:szCs w:val="24"/>
        </w:rPr>
        <w:t xml:space="preserve"> </w:t>
      </w:r>
      <w:r w:rsidRPr="00975811">
        <w:rPr>
          <w:sz w:val="24"/>
          <w:szCs w:val="24"/>
        </w:rPr>
        <w:t>оборудования, материалов или пособий, то необходимо включить эти</w:t>
      </w:r>
      <w:r w:rsidR="008348FE">
        <w:rPr>
          <w:sz w:val="24"/>
          <w:szCs w:val="24"/>
        </w:rPr>
        <w:t xml:space="preserve"> </w:t>
      </w:r>
      <w:r w:rsidRPr="00975811">
        <w:rPr>
          <w:sz w:val="24"/>
          <w:szCs w:val="24"/>
        </w:rPr>
        <w:t>мероприятия в программу развития общеобразовательной организации.</w:t>
      </w:r>
    </w:p>
    <w:p w:rsidR="00975811" w:rsidRPr="00975811" w:rsidRDefault="00975811" w:rsidP="00867CC9">
      <w:pPr>
        <w:ind w:firstLine="708"/>
        <w:jc w:val="both"/>
        <w:rPr>
          <w:sz w:val="24"/>
          <w:szCs w:val="24"/>
        </w:rPr>
      </w:pPr>
      <w:r w:rsidRPr="00975811">
        <w:rPr>
          <w:sz w:val="24"/>
          <w:szCs w:val="24"/>
        </w:rPr>
        <w:t>Необходимо акцентировать внимание педагогов на корректировку рабочих</w:t>
      </w:r>
      <w:r w:rsidR="008348FE">
        <w:rPr>
          <w:sz w:val="24"/>
          <w:szCs w:val="24"/>
        </w:rPr>
        <w:t xml:space="preserve"> </w:t>
      </w:r>
      <w:r w:rsidRPr="00975811">
        <w:rPr>
          <w:sz w:val="24"/>
          <w:szCs w:val="24"/>
        </w:rPr>
        <w:t>программ по предметам, в том числе проконтролировать, какие внесены</w:t>
      </w:r>
      <w:r w:rsidR="008348FE">
        <w:rPr>
          <w:sz w:val="24"/>
          <w:szCs w:val="24"/>
        </w:rPr>
        <w:t xml:space="preserve"> </w:t>
      </w:r>
      <w:r w:rsidRPr="00975811">
        <w:rPr>
          <w:sz w:val="24"/>
          <w:szCs w:val="24"/>
        </w:rPr>
        <w:t>изменения с учетом анализа результатов ВПР и выявленных «западающих» тем.</w:t>
      </w:r>
    </w:p>
    <w:p w:rsidR="00975811" w:rsidRDefault="00975811" w:rsidP="00867CC9">
      <w:pPr>
        <w:ind w:firstLine="708"/>
        <w:jc w:val="both"/>
        <w:rPr>
          <w:sz w:val="24"/>
          <w:szCs w:val="24"/>
        </w:rPr>
      </w:pPr>
      <w:r w:rsidRPr="00975811">
        <w:rPr>
          <w:sz w:val="24"/>
          <w:szCs w:val="24"/>
        </w:rPr>
        <w:lastRenderedPageBreak/>
        <w:t>Администрации ОО стоит включить в мониторинг задания, направленные на</w:t>
      </w:r>
      <w:r w:rsidR="008348FE">
        <w:rPr>
          <w:sz w:val="24"/>
          <w:szCs w:val="24"/>
        </w:rPr>
        <w:t xml:space="preserve"> </w:t>
      </w:r>
      <w:r w:rsidRPr="00975811">
        <w:rPr>
          <w:sz w:val="24"/>
          <w:szCs w:val="24"/>
        </w:rPr>
        <w:t>развитие вариативности мышления обучающихся и способности применять</w:t>
      </w:r>
      <w:r w:rsidR="008348FE">
        <w:rPr>
          <w:sz w:val="24"/>
          <w:szCs w:val="24"/>
        </w:rPr>
        <w:t xml:space="preserve"> </w:t>
      </w:r>
      <w:r w:rsidRPr="00975811">
        <w:rPr>
          <w:sz w:val="24"/>
          <w:szCs w:val="24"/>
        </w:rPr>
        <w:t>знания в незнакомой ситуации, включение учебно-практических заданий,</w:t>
      </w:r>
      <w:r w:rsidR="008348FE">
        <w:rPr>
          <w:sz w:val="24"/>
          <w:szCs w:val="24"/>
        </w:rPr>
        <w:t xml:space="preserve"> </w:t>
      </w:r>
      <w:r w:rsidRPr="00975811">
        <w:rPr>
          <w:sz w:val="24"/>
          <w:szCs w:val="24"/>
        </w:rPr>
        <w:t>которые диагностируют степень сформированности универсальных учебных</w:t>
      </w:r>
      <w:r w:rsidR="008348FE">
        <w:rPr>
          <w:sz w:val="24"/>
          <w:szCs w:val="24"/>
        </w:rPr>
        <w:t xml:space="preserve"> </w:t>
      </w:r>
      <w:r w:rsidRPr="00975811">
        <w:rPr>
          <w:sz w:val="24"/>
          <w:szCs w:val="24"/>
        </w:rPr>
        <w:t>действий.</w:t>
      </w:r>
    </w:p>
    <w:p w:rsidR="003D09B1" w:rsidRPr="003D09B1" w:rsidRDefault="003D09B1" w:rsidP="00867CC9">
      <w:pPr>
        <w:ind w:firstLine="708"/>
        <w:jc w:val="both"/>
        <w:rPr>
          <w:sz w:val="24"/>
          <w:szCs w:val="24"/>
        </w:rPr>
      </w:pPr>
      <w:r w:rsidRPr="003D09B1">
        <w:rPr>
          <w:sz w:val="24"/>
          <w:szCs w:val="24"/>
        </w:rPr>
        <w:t>Принятие управленческих решений по результатам ВПР должно быть</w:t>
      </w:r>
      <w:r>
        <w:rPr>
          <w:sz w:val="24"/>
          <w:szCs w:val="24"/>
        </w:rPr>
        <w:t xml:space="preserve"> </w:t>
      </w:r>
      <w:r w:rsidRPr="003D09B1">
        <w:rPr>
          <w:sz w:val="24"/>
          <w:szCs w:val="24"/>
        </w:rPr>
        <w:t>направлено на распространение позитивной практики, выявленной в ходе</w:t>
      </w:r>
      <w:r>
        <w:rPr>
          <w:sz w:val="24"/>
          <w:szCs w:val="24"/>
        </w:rPr>
        <w:t xml:space="preserve"> </w:t>
      </w:r>
      <w:r w:rsidRPr="003D09B1">
        <w:rPr>
          <w:sz w:val="24"/>
          <w:szCs w:val="24"/>
        </w:rPr>
        <w:t>анализа результатов внешних процедур оценки качества образования, на</w:t>
      </w:r>
      <w:r>
        <w:rPr>
          <w:sz w:val="24"/>
          <w:szCs w:val="24"/>
        </w:rPr>
        <w:t xml:space="preserve"> </w:t>
      </w:r>
      <w:r w:rsidRPr="003D09B1">
        <w:rPr>
          <w:sz w:val="24"/>
          <w:szCs w:val="24"/>
        </w:rPr>
        <w:t>исправление выявленных недостатков и преодоление негативных тенденций.</w:t>
      </w:r>
    </w:p>
    <w:p w:rsidR="003D09B1" w:rsidRDefault="003D09B1" w:rsidP="00867CC9">
      <w:pPr>
        <w:ind w:firstLine="708"/>
        <w:jc w:val="both"/>
        <w:rPr>
          <w:sz w:val="24"/>
          <w:szCs w:val="24"/>
        </w:rPr>
      </w:pPr>
      <w:r w:rsidRPr="003D09B1">
        <w:rPr>
          <w:sz w:val="24"/>
          <w:szCs w:val="24"/>
        </w:rPr>
        <w:t>Для большей объективности интерпретации результатов рекомендуется</w:t>
      </w:r>
      <w:r>
        <w:rPr>
          <w:sz w:val="24"/>
          <w:szCs w:val="24"/>
        </w:rPr>
        <w:t xml:space="preserve"> </w:t>
      </w:r>
      <w:r w:rsidRPr="003D09B1">
        <w:rPr>
          <w:sz w:val="24"/>
          <w:szCs w:val="24"/>
        </w:rPr>
        <w:t>использовать кроме статистической информации внутри ОО также и результаты</w:t>
      </w:r>
      <w:r>
        <w:rPr>
          <w:sz w:val="24"/>
          <w:szCs w:val="24"/>
        </w:rPr>
        <w:t xml:space="preserve"> </w:t>
      </w:r>
      <w:r w:rsidRPr="003D09B1">
        <w:rPr>
          <w:sz w:val="24"/>
          <w:szCs w:val="24"/>
        </w:rPr>
        <w:t>других исследований, итоги самоанализа общеобразовательной организации,</w:t>
      </w:r>
      <w:r>
        <w:rPr>
          <w:sz w:val="24"/>
          <w:szCs w:val="24"/>
        </w:rPr>
        <w:t xml:space="preserve"> </w:t>
      </w:r>
      <w:r w:rsidRPr="003D09B1">
        <w:rPr>
          <w:sz w:val="24"/>
          <w:szCs w:val="24"/>
        </w:rPr>
        <w:t>результаты промежуточной аттестации и др. Такой подход обеспечит</w:t>
      </w:r>
      <w:r>
        <w:rPr>
          <w:sz w:val="24"/>
          <w:szCs w:val="24"/>
        </w:rPr>
        <w:t xml:space="preserve"> </w:t>
      </w:r>
      <w:r w:rsidRPr="003D09B1">
        <w:rPr>
          <w:sz w:val="24"/>
          <w:szCs w:val="24"/>
        </w:rPr>
        <w:t>формирование целостной информационной картины о качестве образования в</w:t>
      </w:r>
      <w:r>
        <w:rPr>
          <w:sz w:val="24"/>
          <w:szCs w:val="24"/>
        </w:rPr>
        <w:t xml:space="preserve"> </w:t>
      </w:r>
      <w:r w:rsidRPr="003D09B1">
        <w:rPr>
          <w:sz w:val="24"/>
          <w:szCs w:val="24"/>
        </w:rPr>
        <w:t>образовательной организации с учётом различных факторов и условий, и как</w:t>
      </w:r>
      <w:r>
        <w:rPr>
          <w:sz w:val="24"/>
          <w:szCs w:val="24"/>
        </w:rPr>
        <w:t xml:space="preserve"> </w:t>
      </w:r>
      <w:r w:rsidRPr="003D09B1">
        <w:rPr>
          <w:sz w:val="24"/>
          <w:szCs w:val="24"/>
        </w:rPr>
        <w:t>следствие разработке мер по улучшению качества подготовки обучающихся.</w:t>
      </w:r>
    </w:p>
    <w:p w:rsidR="00D930BB" w:rsidRPr="00861B41" w:rsidRDefault="00D930BB" w:rsidP="00861B41">
      <w:pPr>
        <w:jc w:val="both"/>
        <w:rPr>
          <w:b/>
          <w:sz w:val="24"/>
          <w:szCs w:val="24"/>
        </w:rPr>
      </w:pPr>
      <w:r w:rsidRPr="00861B41">
        <w:rPr>
          <w:b/>
          <w:sz w:val="24"/>
          <w:szCs w:val="24"/>
        </w:rPr>
        <w:t>Анализ эффективности принятых мер</w:t>
      </w:r>
    </w:p>
    <w:p w:rsidR="00D930BB" w:rsidRPr="00D930BB" w:rsidRDefault="00D930BB" w:rsidP="00D930BB">
      <w:pPr>
        <w:ind w:firstLine="708"/>
        <w:jc w:val="both"/>
        <w:rPr>
          <w:sz w:val="24"/>
          <w:szCs w:val="24"/>
        </w:rPr>
      </w:pPr>
      <w:r w:rsidRPr="00D930BB">
        <w:rPr>
          <w:sz w:val="24"/>
          <w:szCs w:val="24"/>
        </w:rPr>
        <w:t xml:space="preserve">В </w:t>
      </w:r>
      <w:r>
        <w:rPr>
          <w:sz w:val="24"/>
          <w:szCs w:val="24"/>
        </w:rPr>
        <w:t>Усольском районе</w:t>
      </w:r>
      <w:r w:rsidRPr="00D930BB">
        <w:rPr>
          <w:sz w:val="24"/>
          <w:szCs w:val="24"/>
        </w:rPr>
        <w:t xml:space="preserve"> регулярно проводится анализ эффективности принятых мер, результаты которого находят отражение в следующих документах:</w:t>
      </w:r>
    </w:p>
    <w:p w:rsidR="00D930BB" w:rsidRDefault="00D930BB" w:rsidP="00861B41">
      <w:pPr>
        <w:pStyle w:val="a4"/>
        <w:numPr>
          <w:ilvl w:val="0"/>
          <w:numId w:val="6"/>
        </w:numPr>
        <w:jc w:val="both"/>
        <w:rPr>
          <w:sz w:val="24"/>
          <w:szCs w:val="24"/>
        </w:rPr>
      </w:pPr>
      <w:r>
        <w:rPr>
          <w:sz w:val="24"/>
          <w:szCs w:val="24"/>
        </w:rPr>
        <w:t>и</w:t>
      </w:r>
      <w:r w:rsidRPr="00D930BB">
        <w:rPr>
          <w:sz w:val="24"/>
          <w:szCs w:val="24"/>
        </w:rPr>
        <w:t>тоговый отчёт о результатах анализа состояния и перспектив развития системы образования за год от Комитета по образованию МР УРМО</w:t>
      </w:r>
      <w:r w:rsidR="00861B41">
        <w:rPr>
          <w:sz w:val="24"/>
          <w:szCs w:val="24"/>
        </w:rPr>
        <w:t xml:space="preserve"> </w:t>
      </w:r>
      <w:hyperlink r:id="rId8" w:history="1">
        <w:r w:rsidR="00861B41" w:rsidRPr="00711CF4">
          <w:rPr>
            <w:rStyle w:val="a5"/>
            <w:sz w:val="24"/>
            <w:szCs w:val="24"/>
          </w:rPr>
          <w:t>https://btfr.cc/0n2</w:t>
        </w:r>
      </w:hyperlink>
      <w:r w:rsidR="00861B41">
        <w:rPr>
          <w:sz w:val="24"/>
          <w:szCs w:val="24"/>
        </w:rPr>
        <w:t>;</w:t>
      </w:r>
    </w:p>
    <w:p w:rsidR="00D930BB" w:rsidRPr="00861B41" w:rsidRDefault="00D930BB" w:rsidP="00861B41">
      <w:pPr>
        <w:pStyle w:val="a4"/>
        <w:numPr>
          <w:ilvl w:val="0"/>
          <w:numId w:val="6"/>
        </w:numPr>
        <w:jc w:val="both"/>
        <w:rPr>
          <w:sz w:val="24"/>
          <w:szCs w:val="24"/>
        </w:rPr>
      </w:pPr>
      <w:r w:rsidRPr="00861B41">
        <w:rPr>
          <w:sz w:val="24"/>
          <w:szCs w:val="24"/>
        </w:rPr>
        <w:t xml:space="preserve">отчеты о результатах </w:t>
      </w:r>
      <w:proofErr w:type="spellStart"/>
      <w:r w:rsidRPr="00861B41">
        <w:rPr>
          <w:sz w:val="24"/>
          <w:szCs w:val="24"/>
        </w:rPr>
        <w:t>самообследован</w:t>
      </w:r>
      <w:r w:rsidR="00861B41">
        <w:rPr>
          <w:sz w:val="24"/>
          <w:szCs w:val="24"/>
        </w:rPr>
        <w:t>ия</w:t>
      </w:r>
      <w:proofErr w:type="spellEnd"/>
      <w:r w:rsidR="00861B41">
        <w:rPr>
          <w:sz w:val="24"/>
          <w:szCs w:val="24"/>
        </w:rPr>
        <w:t xml:space="preserve"> образовательных организаций Усольского района</w:t>
      </w:r>
      <w:bookmarkStart w:id="0" w:name="_GoBack"/>
      <w:bookmarkEnd w:id="0"/>
      <w:r w:rsidRPr="00861B41">
        <w:rPr>
          <w:sz w:val="24"/>
          <w:szCs w:val="24"/>
        </w:rPr>
        <w:t>.</w:t>
      </w:r>
    </w:p>
    <w:sectPr w:rsidR="00D930BB" w:rsidRPr="00861B41" w:rsidSect="001167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DF9"/>
    <w:multiLevelType w:val="hybridMultilevel"/>
    <w:tmpl w:val="56624B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5634450"/>
    <w:multiLevelType w:val="hybridMultilevel"/>
    <w:tmpl w:val="FCBAF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E068BE"/>
    <w:multiLevelType w:val="hybridMultilevel"/>
    <w:tmpl w:val="FEBAD48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6315B0"/>
    <w:multiLevelType w:val="hybridMultilevel"/>
    <w:tmpl w:val="7F78B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77043D"/>
    <w:multiLevelType w:val="hybridMultilevel"/>
    <w:tmpl w:val="A0DA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35436A"/>
    <w:multiLevelType w:val="hybridMultilevel"/>
    <w:tmpl w:val="DB46B8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1D"/>
    <w:rsid w:val="00004617"/>
    <w:rsid w:val="00005F2F"/>
    <w:rsid w:val="000311BF"/>
    <w:rsid w:val="00037122"/>
    <w:rsid w:val="00063973"/>
    <w:rsid w:val="00072F84"/>
    <w:rsid w:val="000773DB"/>
    <w:rsid w:val="00082D76"/>
    <w:rsid w:val="000A22B0"/>
    <w:rsid w:val="00116779"/>
    <w:rsid w:val="00116D2A"/>
    <w:rsid w:val="00131991"/>
    <w:rsid w:val="00165467"/>
    <w:rsid w:val="00166C03"/>
    <w:rsid w:val="0017577C"/>
    <w:rsid w:val="001E2472"/>
    <w:rsid w:val="0021388A"/>
    <w:rsid w:val="00214BF6"/>
    <w:rsid w:val="00225B9C"/>
    <w:rsid w:val="00253417"/>
    <w:rsid w:val="002606EE"/>
    <w:rsid w:val="00260C0E"/>
    <w:rsid w:val="002761D9"/>
    <w:rsid w:val="00291EAE"/>
    <w:rsid w:val="002C2407"/>
    <w:rsid w:val="00340F1E"/>
    <w:rsid w:val="003A2724"/>
    <w:rsid w:val="003A322A"/>
    <w:rsid w:val="003B3FE2"/>
    <w:rsid w:val="003B7E2E"/>
    <w:rsid w:val="003C3409"/>
    <w:rsid w:val="003D09B1"/>
    <w:rsid w:val="003E2662"/>
    <w:rsid w:val="003E72B1"/>
    <w:rsid w:val="00476E31"/>
    <w:rsid w:val="004938D3"/>
    <w:rsid w:val="004A461D"/>
    <w:rsid w:val="004A4710"/>
    <w:rsid w:val="004A739D"/>
    <w:rsid w:val="004C06AA"/>
    <w:rsid w:val="004C09AB"/>
    <w:rsid w:val="004E6CEB"/>
    <w:rsid w:val="00531201"/>
    <w:rsid w:val="00541278"/>
    <w:rsid w:val="00541C8C"/>
    <w:rsid w:val="00545AF6"/>
    <w:rsid w:val="005675AA"/>
    <w:rsid w:val="005723B1"/>
    <w:rsid w:val="005906E7"/>
    <w:rsid w:val="005A1865"/>
    <w:rsid w:val="005E6343"/>
    <w:rsid w:val="00646874"/>
    <w:rsid w:val="00651A5A"/>
    <w:rsid w:val="00681D9E"/>
    <w:rsid w:val="00695C80"/>
    <w:rsid w:val="006C6E59"/>
    <w:rsid w:val="006D6E3F"/>
    <w:rsid w:val="007041C3"/>
    <w:rsid w:val="0073518D"/>
    <w:rsid w:val="00791AFE"/>
    <w:rsid w:val="007C39F6"/>
    <w:rsid w:val="007C43BD"/>
    <w:rsid w:val="007F7B82"/>
    <w:rsid w:val="00821CB7"/>
    <w:rsid w:val="008348FE"/>
    <w:rsid w:val="00861073"/>
    <w:rsid w:val="00861B41"/>
    <w:rsid w:val="00867CC9"/>
    <w:rsid w:val="008752CB"/>
    <w:rsid w:val="008B6032"/>
    <w:rsid w:val="008D786E"/>
    <w:rsid w:val="008F0563"/>
    <w:rsid w:val="008F36C3"/>
    <w:rsid w:val="009140CA"/>
    <w:rsid w:val="00926F54"/>
    <w:rsid w:val="00975811"/>
    <w:rsid w:val="009776DE"/>
    <w:rsid w:val="009824CD"/>
    <w:rsid w:val="00982ED5"/>
    <w:rsid w:val="009A4BFA"/>
    <w:rsid w:val="009C244E"/>
    <w:rsid w:val="009C6A75"/>
    <w:rsid w:val="009C7A23"/>
    <w:rsid w:val="009D48E5"/>
    <w:rsid w:val="00A03223"/>
    <w:rsid w:val="00A47BB0"/>
    <w:rsid w:val="00A6075C"/>
    <w:rsid w:val="00AA37F0"/>
    <w:rsid w:val="00AD7F4B"/>
    <w:rsid w:val="00B23C6E"/>
    <w:rsid w:val="00B40802"/>
    <w:rsid w:val="00B721C5"/>
    <w:rsid w:val="00B847E7"/>
    <w:rsid w:val="00B9195B"/>
    <w:rsid w:val="00BA6FBF"/>
    <w:rsid w:val="00C51273"/>
    <w:rsid w:val="00C54955"/>
    <w:rsid w:val="00C7069F"/>
    <w:rsid w:val="00CD271D"/>
    <w:rsid w:val="00CF56F4"/>
    <w:rsid w:val="00D01C48"/>
    <w:rsid w:val="00D14000"/>
    <w:rsid w:val="00D930BB"/>
    <w:rsid w:val="00DA31F6"/>
    <w:rsid w:val="00DB27B3"/>
    <w:rsid w:val="00DD7E2F"/>
    <w:rsid w:val="00DF35AE"/>
    <w:rsid w:val="00E15121"/>
    <w:rsid w:val="00E833B9"/>
    <w:rsid w:val="00E93C3B"/>
    <w:rsid w:val="00EA528C"/>
    <w:rsid w:val="00EE28F8"/>
    <w:rsid w:val="00F02EA7"/>
    <w:rsid w:val="00F16280"/>
    <w:rsid w:val="00F55FEB"/>
    <w:rsid w:val="00FA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50EA"/>
  <w15:chartTrackingRefBased/>
  <w15:docId w15:val="{11EAB78E-3929-400F-90C9-5AFF7599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278"/>
    <w:pPr>
      <w:ind w:left="720"/>
      <w:contextualSpacing/>
    </w:pPr>
  </w:style>
  <w:style w:type="character" w:styleId="a5">
    <w:name w:val="Hyperlink"/>
    <w:basedOn w:val="a0"/>
    <w:uiPriority w:val="99"/>
    <w:unhideWhenUsed/>
    <w:rsid w:val="00975811"/>
    <w:rPr>
      <w:color w:val="0563C1" w:themeColor="hyperlink"/>
      <w:u w:val="single"/>
    </w:rPr>
  </w:style>
  <w:style w:type="paragraph" w:styleId="a6">
    <w:name w:val="Balloon Text"/>
    <w:basedOn w:val="a"/>
    <w:link w:val="a7"/>
    <w:uiPriority w:val="99"/>
    <w:semiHidden/>
    <w:unhideWhenUsed/>
    <w:rsid w:val="00291E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91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5361">
      <w:bodyDiv w:val="1"/>
      <w:marLeft w:val="0"/>
      <w:marRight w:val="0"/>
      <w:marTop w:val="0"/>
      <w:marBottom w:val="0"/>
      <w:divBdr>
        <w:top w:val="none" w:sz="0" w:space="0" w:color="auto"/>
        <w:left w:val="none" w:sz="0" w:space="0" w:color="auto"/>
        <w:bottom w:val="none" w:sz="0" w:space="0" w:color="auto"/>
        <w:right w:val="none" w:sz="0" w:space="0" w:color="auto"/>
      </w:divBdr>
    </w:div>
    <w:div w:id="431165015">
      <w:bodyDiv w:val="1"/>
      <w:marLeft w:val="0"/>
      <w:marRight w:val="0"/>
      <w:marTop w:val="0"/>
      <w:marBottom w:val="0"/>
      <w:divBdr>
        <w:top w:val="none" w:sz="0" w:space="0" w:color="auto"/>
        <w:left w:val="none" w:sz="0" w:space="0" w:color="auto"/>
        <w:bottom w:val="none" w:sz="0" w:space="0" w:color="auto"/>
        <w:right w:val="none" w:sz="0" w:space="0" w:color="auto"/>
      </w:divBdr>
    </w:div>
    <w:div w:id="437794742">
      <w:bodyDiv w:val="1"/>
      <w:marLeft w:val="0"/>
      <w:marRight w:val="0"/>
      <w:marTop w:val="0"/>
      <w:marBottom w:val="0"/>
      <w:divBdr>
        <w:top w:val="none" w:sz="0" w:space="0" w:color="auto"/>
        <w:left w:val="none" w:sz="0" w:space="0" w:color="auto"/>
        <w:bottom w:val="none" w:sz="0" w:space="0" w:color="auto"/>
        <w:right w:val="none" w:sz="0" w:space="0" w:color="auto"/>
      </w:divBdr>
    </w:div>
    <w:div w:id="504175913">
      <w:bodyDiv w:val="1"/>
      <w:marLeft w:val="0"/>
      <w:marRight w:val="0"/>
      <w:marTop w:val="0"/>
      <w:marBottom w:val="0"/>
      <w:divBdr>
        <w:top w:val="none" w:sz="0" w:space="0" w:color="auto"/>
        <w:left w:val="none" w:sz="0" w:space="0" w:color="auto"/>
        <w:bottom w:val="none" w:sz="0" w:space="0" w:color="auto"/>
        <w:right w:val="none" w:sz="0" w:space="0" w:color="auto"/>
      </w:divBdr>
    </w:div>
    <w:div w:id="543300038">
      <w:bodyDiv w:val="1"/>
      <w:marLeft w:val="0"/>
      <w:marRight w:val="0"/>
      <w:marTop w:val="0"/>
      <w:marBottom w:val="0"/>
      <w:divBdr>
        <w:top w:val="none" w:sz="0" w:space="0" w:color="auto"/>
        <w:left w:val="none" w:sz="0" w:space="0" w:color="auto"/>
        <w:bottom w:val="none" w:sz="0" w:space="0" w:color="auto"/>
        <w:right w:val="none" w:sz="0" w:space="0" w:color="auto"/>
      </w:divBdr>
    </w:div>
    <w:div w:id="592782034">
      <w:bodyDiv w:val="1"/>
      <w:marLeft w:val="0"/>
      <w:marRight w:val="0"/>
      <w:marTop w:val="0"/>
      <w:marBottom w:val="0"/>
      <w:divBdr>
        <w:top w:val="none" w:sz="0" w:space="0" w:color="auto"/>
        <w:left w:val="none" w:sz="0" w:space="0" w:color="auto"/>
        <w:bottom w:val="none" w:sz="0" w:space="0" w:color="auto"/>
        <w:right w:val="none" w:sz="0" w:space="0" w:color="auto"/>
      </w:divBdr>
    </w:div>
    <w:div w:id="909118326">
      <w:bodyDiv w:val="1"/>
      <w:marLeft w:val="0"/>
      <w:marRight w:val="0"/>
      <w:marTop w:val="0"/>
      <w:marBottom w:val="0"/>
      <w:divBdr>
        <w:top w:val="none" w:sz="0" w:space="0" w:color="auto"/>
        <w:left w:val="none" w:sz="0" w:space="0" w:color="auto"/>
        <w:bottom w:val="none" w:sz="0" w:space="0" w:color="auto"/>
        <w:right w:val="none" w:sz="0" w:space="0" w:color="auto"/>
      </w:divBdr>
    </w:div>
    <w:div w:id="1017728584">
      <w:bodyDiv w:val="1"/>
      <w:marLeft w:val="0"/>
      <w:marRight w:val="0"/>
      <w:marTop w:val="0"/>
      <w:marBottom w:val="0"/>
      <w:divBdr>
        <w:top w:val="none" w:sz="0" w:space="0" w:color="auto"/>
        <w:left w:val="none" w:sz="0" w:space="0" w:color="auto"/>
        <w:bottom w:val="none" w:sz="0" w:space="0" w:color="auto"/>
        <w:right w:val="none" w:sz="0" w:space="0" w:color="auto"/>
      </w:divBdr>
    </w:div>
    <w:div w:id="1677806597">
      <w:bodyDiv w:val="1"/>
      <w:marLeft w:val="0"/>
      <w:marRight w:val="0"/>
      <w:marTop w:val="0"/>
      <w:marBottom w:val="0"/>
      <w:divBdr>
        <w:top w:val="none" w:sz="0" w:space="0" w:color="auto"/>
        <w:left w:val="none" w:sz="0" w:space="0" w:color="auto"/>
        <w:bottom w:val="none" w:sz="0" w:space="0" w:color="auto"/>
        <w:right w:val="none" w:sz="0" w:space="0" w:color="auto"/>
      </w:divBdr>
    </w:div>
    <w:div w:id="1716352508">
      <w:bodyDiv w:val="1"/>
      <w:marLeft w:val="0"/>
      <w:marRight w:val="0"/>
      <w:marTop w:val="0"/>
      <w:marBottom w:val="0"/>
      <w:divBdr>
        <w:top w:val="none" w:sz="0" w:space="0" w:color="auto"/>
        <w:left w:val="none" w:sz="0" w:space="0" w:color="auto"/>
        <w:bottom w:val="none" w:sz="0" w:space="0" w:color="auto"/>
        <w:right w:val="none" w:sz="0" w:space="0" w:color="auto"/>
      </w:divBdr>
    </w:div>
    <w:div w:id="1750536426">
      <w:bodyDiv w:val="1"/>
      <w:marLeft w:val="0"/>
      <w:marRight w:val="0"/>
      <w:marTop w:val="0"/>
      <w:marBottom w:val="0"/>
      <w:divBdr>
        <w:top w:val="none" w:sz="0" w:space="0" w:color="auto"/>
        <w:left w:val="none" w:sz="0" w:space="0" w:color="auto"/>
        <w:bottom w:val="none" w:sz="0" w:space="0" w:color="auto"/>
        <w:right w:val="none" w:sz="0" w:space="0" w:color="auto"/>
      </w:divBdr>
    </w:div>
    <w:div w:id="1783379157">
      <w:bodyDiv w:val="1"/>
      <w:marLeft w:val="0"/>
      <w:marRight w:val="0"/>
      <w:marTop w:val="0"/>
      <w:marBottom w:val="0"/>
      <w:divBdr>
        <w:top w:val="none" w:sz="0" w:space="0" w:color="auto"/>
        <w:left w:val="none" w:sz="0" w:space="0" w:color="auto"/>
        <w:bottom w:val="none" w:sz="0" w:space="0" w:color="auto"/>
        <w:right w:val="none" w:sz="0" w:space="0" w:color="auto"/>
      </w:divBdr>
    </w:div>
    <w:div w:id="20131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tfr.cc/0n2" TargetMode="External"/><Relationship Id="rId3" Type="http://schemas.openxmlformats.org/officeDocument/2006/relationships/settings" Target="settings.xml"/><Relationship Id="rId7" Type="http://schemas.openxmlformats.org/officeDocument/2006/relationships/hyperlink" Target="http://www.instrao.ru/images/Rekomendatsii-po-rezultatam-VP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Лист6!$C$2</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Лист6!$A$3:$B$34</c:f>
              <c:multiLvlStrCache>
                <c:ptCount val="32"/>
                <c:lvl>
                  <c:pt idx="0">
                    <c:v>Русский язык</c:v>
                  </c:pt>
                  <c:pt idx="1">
                    <c:v>Биология</c:v>
                  </c:pt>
                  <c:pt idx="2">
                    <c:v>Русский язык</c:v>
                  </c:pt>
                  <c:pt idx="3">
                    <c:v>Математика</c:v>
                  </c:pt>
                  <c:pt idx="4">
                    <c:v>Биология</c:v>
                  </c:pt>
                  <c:pt idx="5">
                    <c:v>История</c:v>
                  </c:pt>
                  <c:pt idx="6">
                    <c:v>География</c:v>
                  </c:pt>
                  <c:pt idx="7">
                    <c:v>Обществознание</c:v>
                  </c:pt>
                  <c:pt idx="8">
                    <c:v>Русский язык</c:v>
                  </c:pt>
                  <c:pt idx="9">
                    <c:v>Математика</c:v>
                  </c:pt>
                  <c:pt idx="10">
                    <c:v>Физика</c:v>
                  </c:pt>
                  <c:pt idx="11">
                    <c:v>Биология</c:v>
                  </c:pt>
                  <c:pt idx="12">
                    <c:v>История</c:v>
                  </c:pt>
                  <c:pt idx="13">
                    <c:v>География</c:v>
                  </c:pt>
                  <c:pt idx="14">
                    <c:v>Английский язык</c:v>
                  </c:pt>
                  <c:pt idx="15">
                    <c:v>Обществознание</c:v>
                  </c:pt>
                  <c:pt idx="16">
                    <c:v>Биология</c:v>
                  </c:pt>
                  <c:pt idx="17">
                    <c:v>Русский язык</c:v>
                  </c:pt>
                  <c:pt idx="18">
                    <c:v>Математика</c:v>
                  </c:pt>
                  <c:pt idx="19">
                    <c:v>Физика</c:v>
                  </c:pt>
                  <c:pt idx="20">
                    <c:v>Химия</c:v>
                  </c:pt>
                  <c:pt idx="21">
                    <c:v>Биология</c:v>
                  </c:pt>
                  <c:pt idx="22">
                    <c:v>История</c:v>
                  </c:pt>
                  <c:pt idx="23">
                    <c:v>География</c:v>
                  </c:pt>
                  <c:pt idx="24">
                    <c:v>Обществознание</c:v>
                  </c:pt>
                  <c:pt idx="25">
                    <c:v>География</c:v>
                  </c:pt>
                  <c:pt idx="26">
                    <c:v>Физика</c:v>
                  </c:pt>
                  <c:pt idx="27">
                    <c:v>Химия</c:v>
                  </c:pt>
                  <c:pt idx="28">
                    <c:v>Биология</c:v>
                  </c:pt>
                  <c:pt idx="29">
                    <c:v>История</c:v>
                  </c:pt>
                  <c:pt idx="30">
                    <c:v>География</c:v>
                  </c:pt>
                  <c:pt idx="31">
                    <c:v>Английский язык</c:v>
                  </c:pt>
                </c:lvl>
                <c:lvl>
                  <c:pt idx="0">
                    <c:v>5 класс</c:v>
                  </c:pt>
                  <c:pt idx="2">
                    <c:v>6 класс</c:v>
                  </c:pt>
                  <c:pt idx="8">
                    <c:v>7 класс</c:v>
                  </c:pt>
                  <c:pt idx="17">
                    <c:v>8 класс</c:v>
                  </c:pt>
                  <c:pt idx="25">
                    <c:v>10 класс</c:v>
                  </c:pt>
                  <c:pt idx="26">
                    <c:v>11 класс</c:v>
                  </c:pt>
                </c:lvl>
              </c:multiLvlStrCache>
            </c:multiLvlStrRef>
          </c:cat>
          <c:val>
            <c:numRef>
              <c:f>Лист6!$C$3:$C$34</c:f>
              <c:numCache>
                <c:formatCode>General</c:formatCode>
                <c:ptCount val="32"/>
                <c:pt idx="0">
                  <c:v>41.18</c:v>
                </c:pt>
                <c:pt idx="1">
                  <c:v>45.25</c:v>
                </c:pt>
                <c:pt idx="2">
                  <c:v>46.58</c:v>
                </c:pt>
                <c:pt idx="3">
                  <c:v>42.06</c:v>
                </c:pt>
                <c:pt idx="4">
                  <c:v>42</c:v>
                </c:pt>
                <c:pt idx="5">
                  <c:v>50.57</c:v>
                </c:pt>
                <c:pt idx="6">
                  <c:v>55.71</c:v>
                </c:pt>
                <c:pt idx="7">
                  <c:v>40.35</c:v>
                </c:pt>
                <c:pt idx="8">
                  <c:v>42.18</c:v>
                </c:pt>
                <c:pt idx="9">
                  <c:v>43.78</c:v>
                </c:pt>
                <c:pt idx="10">
                  <c:v>37.450000000000003</c:v>
                </c:pt>
                <c:pt idx="11">
                  <c:v>44.34</c:v>
                </c:pt>
                <c:pt idx="12">
                  <c:v>46.17</c:v>
                </c:pt>
                <c:pt idx="13">
                  <c:v>32.1</c:v>
                </c:pt>
                <c:pt idx="14">
                  <c:v>27.14</c:v>
                </c:pt>
                <c:pt idx="15">
                  <c:v>30.46</c:v>
                </c:pt>
                <c:pt idx="16">
                  <c:v>40</c:v>
                </c:pt>
                <c:pt idx="17">
                  <c:v>36.270000000000003</c:v>
                </c:pt>
                <c:pt idx="18">
                  <c:v>52.62</c:v>
                </c:pt>
                <c:pt idx="19">
                  <c:v>37.229999999999997</c:v>
                </c:pt>
                <c:pt idx="20">
                  <c:v>55.12</c:v>
                </c:pt>
                <c:pt idx="21">
                  <c:v>51.56</c:v>
                </c:pt>
                <c:pt idx="22">
                  <c:v>65.790000000000006</c:v>
                </c:pt>
                <c:pt idx="23">
                  <c:v>23.39</c:v>
                </c:pt>
                <c:pt idx="24">
                  <c:v>41.85</c:v>
                </c:pt>
                <c:pt idx="25">
                  <c:v>53.85</c:v>
                </c:pt>
                <c:pt idx="26">
                  <c:v>57.69</c:v>
                </c:pt>
                <c:pt idx="27">
                  <c:v>45.45</c:v>
                </c:pt>
                <c:pt idx="28">
                  <c:v>80</c:v>
                </c:pt>
                <c:pt idx="29">
                  <c:v>41.67</c:v>
                </c:pt>
                <c:pt idx="30">
                  <c:v>27.59</c:v>
                </c:pt>
                <c:pt idx="31">
                  <c:v>48.57</c:v>
                </c:pt>
              </c:numCache>
            </c:numRef>
          </c:val>
          <c:extLst>
            <c:ext xmlns:c16="http://schemas.microsoft.com/office/drawing/2014/chart" uri="{C3380CC4-5D6E-409C-BE32-E72D297353CC}">
              <c16:uniqueId val="{00000000-E81B-42AF-B3A2-C08402EACC14}"/>
            </c:ext>
          </c:extLst>
        </c:ser>
        <c:dLbls>
          <c:showLegendKey val="0"/>
          <c:showVal val="0"/>
          <c:showCatName val="0"/>
          <c:showSerName val="0"/>
          <c:showPercent val="0"/>
          <c:showBubbleSize val="0"/>
        </c:dLbls>
        <c:gapWidth val="219"/>
        <c:overlap val="-27"/>
        <c:axId val="1025761328"/>
        <c:axId val="1025762576"/>
      </c:barChart>
      <c:catAx>
        <c:axId val="102576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5762576"/>
        <c:crosses val="autoZero"/>
        <c:auto val="1"/>
        <c:lblAlgn val="ctr"/>
        <c:lblOffset val="100"/>
        <c:noMultiLvlLbl val="0"/>
      </c:catAx>
      <c:valAx>
        <c:axId val="102576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5761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2931</TotalTime>
  <Pages>20</Pages>
  <Words>9713</Words>
  <Characters>55365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cp:lastPrinted>2021-06-22T05:34:00Z</cp:lastPrinted>
  <dcterms:created xsi:type="dcterms:W3CDTF">2021-06-08T07:54:00Z</dcterms:created>
  <dcterms:modified xsi:type="dcterms:W3CDTF">2021-06-24T08:23:00Z</dcterms:modified>
</cp:coreProperties>
</file>